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01" w:rsidRPr="000A3D67" w:rsidRDefault="00313B55" w:rsidP="000819FC">
      <w:pPr>
        <w:spacing w:line="276" w:lineRule="auto"/>
        <w:jc w:val="center"/>
        <w:rPr>
          <w:rFonts w:ascii="Times New Roman" w:hAnsi="Times New Roman" w:cs="Times New Roman"/>
          <w:b/>
          <w:sz w:val="23"/>
          <w:szCs w:val="23"/>
        </w:rPr>
      </w:pPr>
      <w:r w:rsidRPr="000A3D67">
        <w:rPr>
          <w:rFonts w:ascii="Times New Roman" w:hAnsi="Times New Roman" w:cs="Times New Roman"/>
          <w:b/>
          <w:sz w:val="23"/>
          <w:szCs w:val="23"/>
        </w:rPr>
        <w:t>“Reframing discourses of gender and disaster:</w:t>
      </w:r>
    </w:p>
    <w:p w:rsidR="00313B55" w:rsidRPr="000A3D67" w:rsidRDefault="00313B55" w:rsidP="000819FC">
      <w:pPr>
        <w:spacing w:line="276" w:lineRule="auto"/>
        <w:jc w:val="center"/>
        <w:rPr>
          <w:rFonts w:ascii="Times New Roman" w:hAnsi="Times New Roman" w:cs="Times New Roman"/>
          <w:b/>
          <w:i/>
          <w:sz w:val="23"/>
          <w:szCs w:val="23"/>
        </w:rPr>
      </w:pPr>
      <w:r w:rsidRPr="000A3D67">
        <w:rPr>
          <w:rFonts w:ascii="Times New Roman" w:hAnsi="Times New Roman" w:cs="Times New Roman"/>
          <w:b/>
          <w:i/>
          <w:sz w:val="23"/>
          <w:szCs w:val="23"/>
        </w:rPr>
        <w:t xml:space="preserve">Pahadi </w:t>
      </w:r>
      <w:r w:rsidRPr="000A3D67">
        <w:rPr>
          <w:rFonts w:ascii="Times New Roman" w:hAnsi="Times New Roman" w:cs="Times New Roman"/>
          <w:b/>
          <w:sz w:val="23"/>
          <w:szCs w:val="23"/>
        </w:rPr>
        <w:t>narratives of change from rural Uttarakhand”</w:t>
      </w:r>
    </w:p>
    <w:p w:rsidR="00313B55" w:rsidRPr="000A3D67" w:rsidRDefault="00313B55" w:rsidP="000819FC">
      <w:pPr>
        <w:spacing w:line="276" w:lineRule="auto"/>
        <w:jc w:val="center"/>
        <w:rPr>
          <w:rFonts w:ascii="Times New Roman" w:hAnsi="Times New Roman" w:cs="Times New Roman"/>
          <w:b/>
          <w:sz w:val="23"/>
          <w:szCs w:val="23"/>
        </w:rPr>
      </w:pPr>
      <w:r w:rsidRPr="000A3D67">
        <w:rPr>
          <w:rFonts w:ascii="Times New Roman" w:hAnsi="Times New Roman" w:cs="Times New Roman"/>
          <w:b/>
          <w:sz w:val="23"/>
          <w:szCs w:val="23"/>
        </w:rPr>
        <w:t>(Sponsored research Projects (Uttarakhand)</w:t>
      </w:r>
    </w:p>
    <w:p w:rsidR="00313B55" w:rsidRPr="000A3D67" w:rsidRDefault="00313B55" w:rsidP="000819FC">
      <w:pPr>
        <w:spacing w:line="276" w:lineRule="auto"/>
        <w:jc w:val="center"/>
        <w:rPr>
          <w:rFonts w:ascii="Times New Roman" w:hAnsi="Times New Roman" w:cs="Times New Roman"/>
          <w:b/>
          <w:sz w:val="23"/>
          <w:szCs w:val="23"/>
        </w:rPr>
      </w:pPr>
      <w:r w:rsidRPr="000A3D67">
        <w:rPr>
          <w:rFonts w:ascii="Times New Roman" w:hAnsi="Times New Roman" w:cs="Times New Roman"/>
          <w:b/>
          <w:sz w:val="23"/>
          <w:szCs w:val="23"/>
        </w:rPr>
        <w:t>F. No. RESPRO/61/201-14/ICSSR/RPS</w:t>
      </w:r>
    </w:p>
    <w:p w:rsidR="00313B55" w:rsidRPr="000A3D67" w:rsidRDefault="00313B55" w:rsidP="000819FC">
      <w:pPr>
        <w:spacing w:line="276" w:lineRule="auto"/>
        <w:jc w:val="center"/>
        <w:rPr>
          <w:rFonts w:ascii="Times New Roman" w:hAnsi="Times New Roman" w:cs="Times New Roman"/>
          <w:b/>
          <w:sz w:val="23"/>
          <w:szCs w:val="23"/>
        </w:rPr>
      </w:pPr>
      <w:proofErr w:type="gramStart"/>
      <w:r w:rsidRPr="000A3D67">
        <w:rPr>
          <w:rFonts w:ascii="Times New Roman" w:hAnsi="Times New Roman" w:cs="Times New Roman"/>
          <w:b/>
          <w:sz w:val="23"/>
          <w:szCs w:val="23"/>
        </w:rPr>
        <w:t>Publication file</w:t>
      </w:r>
      <w:proofErr w:type="gramEnd"/>
      <w:r w:rsidRPr="000A3D67">
        <w:rPr>
          <w:rFonts w:ascii="Times New Roman" w:hAnsi="Times New Roman" w:cs="Times New Roman"/>
          <w:b/>
          <w:sz w:val="23"/>
          <w:szCs w:val="23"/>
        </w:rPr>
        <w:t xml:space="preserve"> no 5417</w:t>
      </w:r>
    </w:p>
    <w:p w:rsidR="00313B55" w:rsidRPr="000A3D67" w:rsidRDefault="00313B55" w:rsidP="000819FC">
      <w:pPr>
        <w:spacing w:line="276" w:lineRule="auto"/>
        <w:jc w:val="center"/>
        <w:rPr>
          <w:rFonts w:ascii="Times New Roman" w:hAnsi="Times New Roman" w:cs="Times New Roman"/>
          <w:b/>
          <w:sz w:val="23"/>
          <w:szCs w:val="23"/>
        </w:rPr>
      </w:pPr>
      <w:r w:rsidRPr="000A3D67">
        <w:rPr>
          <w:rFonts w:ascii="Times New Roman" w:hAnsi="Times New Roman" w:cs="Times New Roman"/>
          <w:b/>
          <w:sz w:val="23"/>
          <w:szCs w:val="23"/>
        </w:rPr>
        <w:t>-----------------------------------------------------------------------------------</w:t>
      </w:r>
    </w:p>
    <w:p w:rsidR="00313B55" w:rsidRPr="000A3D67" w:rsidRDefault="00313B55" w:rsidP="000819FC">
      <w:pPr>
        <w:spacing w:line="276" w:lineRule="auto"/>
        <w:jc w:val="center"/>
        <w:rPr>
          <w:rFonts w:ascii="Times New Roman" w:hAnsi="Times New Roman" w:cs="Times New Roman"/>
          <w:b/>
          <w:sz w:val="23"/>
          <w:szCs w:val="23"/>
        </w:rPr>
      </w:pPr>
      <w:r w:rsidRPr="000A3D67">
        <w:rPr>
          <w:rFonts w:ascii="Times New Roman" w:hAnsi="Times New Roman" w:cs="Times New Roman"/>
          <w:b/>
          <w:sz w:val="23"/>
          <w:szCs w:val="23"/>
        </w:rPr>
        <w:t>Abstract for ICSSR publication</w:t>
      </w:r>
    </w:p>
    <w:p w:rsidR="003A612E" w:rsidRPr="000A3D67" w:rsidRDefault="00037E3C" w:rsidP="000819FC">
      <w:pPr>
        <w:spacing w:line="276" w:lineRule="auto"/>
        <w:jc w:val="both"/>
        <w:rPr>
          <w:rFonts w:ascii="Times New Roman" w:hAnsi="Times New Roman" w:cs="Times New Roman"/>
          <w:sz w:val="23"/>
          <w:szCs w:val="23"/>
        </w:rPr>
      </w:pPr>
      <w:r w:rsidRPr="000A3D67">
        <w:rPr>
          <w:rFonts w:ascii="Times New Roman" w:hAnsi="Times New Roman" w:cs="Times New Roman"/>
          <w:sz w:val="23"/>
          <w:szCs w:val="23"/>
        </w:rPr>
        <w:t xml:space="preserve">In the aftermath of the June 2013 </w:t>
      </w:r>
      <w:r w:rsidR="003D3640" w:rsidRPr="000A3D67">
        <w:rPr>
          <w:rFonts w:ascii="Times New Roman" w:hAnsi="Times New Roman" w:cs="Times New Roman"/>
          <w:sz w:val="23"/>
          <w:szCs w:val="23"/>
        </w:rPr>
        <w:t xml:space="preserve">flash floods </w:t>
      </w:r>
      <w:r w:rsidRPr="000A3D67">
        <w:rPr>
          <w:rFonts w:ascii="Times New Roman" w:hAnsi="Times New Roman" w:cs="Times New Roman"/>
          <w:sz w:val="23"/>
          <w:szCs w:val="23"/>
        </w:rPr>
        <w:t xml:space="preserve">that devastated </w:t>
      </w:r>
      <w:r w:rsidR="003D3640" w:rsidRPr="000A3D67">
        <w:rPr>
          <w:rFonts w:ascii="Times New Roman" w:hAnsi="Times New Roman" w:cs="Times New Roman"/>
          <w:sz w:val="23"/>
          <w:szCs w:val="23"/>
        </w:rPr>
        <w:t xml:space="preserve">large areas of </w:t>
      </w:r>
      <w:r w:rsidRPr="000A3D67">
        <w:rPr>
          <w:rFonts w:ascii="Times New Roman" w:hAnsi="Times New Roman" w:cs="Times New Roman"/>
          <w:sz w:val="23"/>
          <w:szCs w:val="23"/>
        </w:rPr>
        <w:t xml:space="preserve">Uttarakhand, </w:t>
      </w:r>
      <w:r w:rsidR="00EE2961" w:rsidRPr="000A3D67">
        <w:rPr>
          <w:rFonts w:ascii="Times New Roman" w:hAnsi="Times New Roman" w:cs="Times New Roman"/>
          <w:sz w:val="23"/>
          <w:szCs w:val="23"/>
        </w:rPr>
        <w:t xml:space="preserve">the </w:t>
      </w:r>
      <w:r w:rsidRPr="000A3D67">
        <w:rPr>
          <w:rFonts w:ascii="Times New Roman" w:hAnsi="Times New Roman" w:cs="Times New Roman"/>
          <w:sz w:val="23"/>
          <w:szCs w:val="23"/>
        </w:rPr>
        <w:t xml:space="preserve">ICSSR instituted a sponsored research project to investigate various issues that were thrown up </w:t>
      </w:r>
      <w:r w:rsidR="003D3640" w:rsidRPr="000A3D67">
        <w:rPr>
          <w:rFonts w:ascii="Times New Roman" w:hAnsi="Times New Roman" w:cs="Times New Roman"/>
          <w:sz w:val="23"/>
          <w:szCs w:val="23"/>
        </w:rPr>
        <w:t xml:space="preserve">by </w:t>
      </w:r>
      <w:r w:rsidRPr="000A3D67">
        <w:rPr>
          <w:rFonts w:ascii="Times New Roman" w:hAnsi="Times New Roman" w:cs="Times New Roman"/>
          <w:sz w:val="23"/>
          <w:szCs w:val="23"/>
        </w:rPr>
        <w:t xml:space="preserve">the natural </w:t>
      </w:r>
      <w:r w:rsidR="00313B55" w:rsidRPr="000A3D67">
        <w:rPr>
          <w:rFonts w:ascii="Times New Roman" w:hAnsi="Times New Roman" w:cs="Times New Roman"/>
          <w:sz w:val="23"/>
          <w:szCs w:val="23"/>
        </w:rPr>
        <w:t>catastrophe</w:t>
      </w:r>
      <w:r w:rsidRPr="000A3D67">
        <w:rPr>
          <w:rFonts w:ascii="Times New Roman" w:hAnsi="Times New Roman" w:cs="Times New Roman"/>
          <w:sz w:val="23"/>
          <w:szCs w:val="23"/>
        </w:rPr>
        <w:t xml:space="preserve">. Uttarakhand Seva Nidhi Paryavaran Shiksha Sansthan (USNPSS), an </w:t>
      </w:r>
      <w:r w:rsidR="003D3640" w:rsidRPr="000A3D67">
        <w:rPr>
          <w:rFonts w:ascii="Times New Roman" w:hAnsi="Times New Roman" w:cs="Times New Roman"/>
          <w:sz w:val="23"/>
          <w:szCs w:val="23"/>
        </w:rPr>
        <w:t xml:space="preserve">Almora-based </w:t>
      </w:r>
      <w:r w:rsidRPr="000A3D67">
        <w:rPr>
          <w:rFonts w:ascii="Times New Roman" w:hAnsi="Times New Roman" w:cs="Times New Roman"/>
          <w:sz w:val="23"/>
          <w:szCs w:val="23"/>
        </w:rPr>
        <w:t>organization that has been working in rural Uttarakhand since 1986, submitted a proposal under the broad theme of ‘gender and disaster’</w:t>
      </w:r>
      <w:r w:rsidR="00C47B95">
        <w:rPr>
          <w:rFonts w:ascii="Times New Roman" w:hAnsi="Times New Roman" w:cs="Times New Roman"/>
          <w:sz w:val="23"/>
          <w:szCs w:val="23"/>
        </w:rPr>
        <w:t>,</w:t>
      </w:r>
      <w:r w:rsidRPr="000A3D67">
        <w:rPr>
          <w:rFonts w:ascii="Times New Roman" w:hAnsi="Times New Roman" w:cs="Times New Roman"/>
          <w:sz w:val="23"/>
          <w:szCs w:val="23"/>
        </w:rPr>
        <w:t xml:space="preserve"> which was accepted. USNPSS’s vast network of village level community-based organizations and women’s federations, along with three decades of immersive field experience, </w:t>
      </w:r>
      <w:r w:rsidR="00EE2961" w:rsidRPr="000A3D67">
        <w:rPr>
          <w:rFonts w:ascii="Times New Roman" w:hAnsi="Times New Roman" w:cs="Times New Roman"/>
          <w:sz w:val="23"/>
          <w:szCs w:val="23"/>
        </w:rPr>
        <w:t>provided the foundations for the ex</w:t>
      </w:r>
      <w:r w:rsidR="000819FC" w:rsidRPr="000A3D67">
        <w:rPr>
          <w:rFonts w:ascii="Times New Roman" w:hAnsi="Times New Roman" w:cs="Times New Roman"/>
          <w:sz w:val="23"/>
          <w:szCs w:val="23"/>
        </w:rPr>
        <w:t>tensive</w:t>
      </w:r>
      <w:r w:rsidR="00EE2961" w:rsidRPr="000A3D67">
        <w:rPr>
          <w:rFonts w:ascii="Times New Roman" w:hAnsi="Times New Roman" w:cs="Times New Roman"/>
          <w:sz w:val="23"/>
          <w:szCs w:val="23"/>
        </w:rPr>
        <w:t xml:space="preserve"> research study (</w:t>
      </w:r>
      <w:r w:rsidR="00C47B95" w:rsidRPr="000A3D67">
        <w:rPr>
          <w:rFonts w:ascii="Times New Roman" w:hAnsi="Times New Roman" w:cs="Times New Roman"/>
          <w:sz w:val="23"/>
          <w:szCs w:val="23"/>
        </w:rPr>
        <w:t>February</w:t>
      </w:r>
      <w:r w:rsidRPr="000A3D67">
        <w:rPr>
          <w:rFonts w:ascii="Times New Roman" w:hAnsi="Times New Roman" w:cs="Times New Roman"/>
          <w:sz w:val="23"/>
          <w:szCs w:val="23"/>
        </w:rPr>
        <w:t xml:space="preserve"> 2014 </w:t>
      </w:r>
      <w:r w:rsidR="00EE2961" w:rsidRPr="000A3D67">
        <w:rPr>
          <w:rFonts w:ascii="Times New Roman" w:hAnsi="Times New Roman" w:cs="Times New Roman"/>
          <w:sz w:val="23"/>
          <w:szCs w:val="23"/>
        </w:rPr>
        <w:t xml:space="preserve">to </w:t>
      </w:r>
      <w:r w:rsidRPr="000A3D67">
        <w:rPr>
          <w:rFonts w:ascii="Times New Roman" w:hAnsi="Times New Roman" w:cs="Times New Roman"/>
          <w:sz w:val="23"/>
          <w:szCs w:val="23"/>
        </w:rPr>
        <w:t>July 2017)</w:t>
      </w:r>
      <w:r w:rsidR="000819FC" w:rsidRPr="000A3D67">
        <w:rPr>
          <w:rFonts w:ascii="Times New Roman" w:hAnsi="Times New Roman" w:cs="Times New Roman"/>
          <w:sz w:val="23"/>
          <w:szCs w:val="23"/>
        </w:rPr>
        <w:t>,</w:t>
      </w:r>
      <w:r w:rsidR="00EE2961" w:rsidRPr="000A3D67">
        <w:rPr>
          <w:rFonts w:ascii="Times New Roman" w:hAnsi="Times New Roman" w:cs="Times New Roman"/>
          <w:sz w:val="23"/>
          <w:szCs w:val="23"/>
        </w:rPr>
        <w:t xml:space="preserve"> that</w:t>
      </w:r>
      <w:r w:rsidRPr="000A3D67">
        <w:rPr>
          <w:rFonts w:ascii="Times New Roman" w:hAnsi="Times New Roman" w:cs="Times New Roman"/>
          <w:sz w:val="23"/>
          <w:szCs w:val="23"/>
        </w:rPr>
        <w:t xml:space="preserve"> served as a means to </w:t>
      </w:r>
      <w:r w:rsidR="003D3640" w:rsidRPr="000A3D67">
        <w:rPr>
          <w:rFonts w:ascii="Times New Roman" w:hAnsi="Times New Roman" w:cs="Times New Roman"/>
          <w:sz w:val="23"/>
          <w:szCs w:val="23"/>
        </w:rPr>
        <w:t xml:space="preserve">tap into </w:t>
      </w:r>
      <w:r w:rsidRPr="000A3D67">
        <w:rPr>
          <w:rFonts w:ascii="Times New Roman" w:hAnsi="Times New Roman" w:cs="Times New Roman"/>
          <w:sz w:val="23"/>
          <w:szCs w:val="23"/>
        </w:rPr>
        <w:t>a rich diversity of knowledge concerning contemporary hill communities</w:t>
      </w:r>
      <w:r w:rsidR="00B323F4" w:rsidRPr="000A3D67">
        <w:rPr>
          <w:rFonts w:ascii="Times New Roman" w:hAnsi="Times New Roman" w:cs="Times New Roman"/>
          <w:sz w:val="23"/>
          <w:szCs w:val="23"/>
        </w:rPr>
        <w:t xml:space="preserve">. </w:t>
      </w:r>
      <w:r w:rsidR="003B642D" w:rsidRPr="000A3D67">
        <w:rPr>
          <w:rFonts w:ascii="Times New Roman" w:hAnsi="Times New Roman" w:cs="Times New Roman"/>
          <w:sz w:val="23"/>
          <w:szCs w:val="23"/>
          <w:lang w:val="en-US"/>
        </w:rPr>
        <w:t>The stud</w:t>
      </w:r>
      <w:r w:rsidR="000819FC" w:rsidRPr="000A3D67">
        <w:rPr>
          <w:rFonts w:ascii="Times New Roman" w:hAnsi="Times New Roman" w:cs="Times New Roman"/>
          <w:sz w:val="23"/>
          <w:szCs w:val="23"/>
          <w:lang w:val="en-US"/>
        </w:rPr>
        <w:t>y</w:t>
      </w:r>
      <w:r w:rsidR="005E5619" w:rsidRPr="000A3D67">
        <w:rPr>
          <w:rFonts w:ascii="Times New Roman" w:hAnsi="Times New Roman" w:cs="Times New Roman"/>
          <w:i/>
          <w:sz w:val="23"/>
          <w:szCs w:val="23"/>
          <w:lang w:val="en-US"/>
        </w:rPr>
        <w:t xml:space="preserve"> </w:t>
      </w:r>
      <w:r w:rsidR="00EE2961" w:rsidRPr="000A3D67">
        <w:rPr>
          <w:rFonts w:ascii="Times New Roman" w:hAnsi="Times New Roman" w:cs="Times New Roman"/>
          <w:sz w:val="23"/>
          <w:szCs w:val="23"/>
        </w:rPr>
        <w:t xml:space="preserve">casts </w:t>
      </w:r>
      <w:r w:rsidR="003B642D" w:rsidRPr="000A3D67">
        <w:rPr>
          <w:rFonts w:ascii="Times New Roman" w:hAnsi="Times New Roman" w:cs="Times New Roman"/>
          <w:sz w:val="23"/>
          <w:szCs w:val="23"/>
        </w:rPr>
        <w:t xml:space="preserve">new perspectives on two arenas of considerable importance to Himalayan development and research: the spectrum of disaster scenarios </w:t>
      </w:r>
      <w:r w:rsidR="00EE2961" w:rsidRPr="000A3D67">
        <w:rPr>
          <w:rFonts w:ascii="Times New Roman" w:hAnsi="Times New Roman" w:cs="Times New Roman"/>
          <w:sz w:val="23"/>
          <w:szCs w:val="23"/>
        </w:rPr>
        <w:t xml:space="preserve">that shape mountain communities’ lives, </w:t>
      </w:r>
      <w:r w:rsidR="003B642D" w:rsidRPr="000A3D67">
        <w:rPr>
          <w:rFonts w:ascii="Times New Roman" w:hAnsi="Times New Roman" w:cs="Times New Roman"/>
          <w:sz w:val="23"/>
          <w:szCs w:val="23"/>
        </w:rPr>
        <w:t xml:space="preserve">and </w:t>
      </w:r>
      <w:r w:rsidR="003A612E" w:rsidRPr="000A3D67">
        <w:rPr>
          <w:rFonts w:ascii="Times New Roman" w:hAnsi="Times New Roman" w:cs="Times New Roman"/>
          <w:sz w:val="23"/>
          <w:szCs w:val="23"/>
        </w:rPr>
        <w:t xml:space="preserve">the ways in which </w:t>
      </w:r>
      <w:r w:rsidR="003B642D" w:rsidRPr="000A3D67">
        <w:rPr>
          <w:rFonts w:ascii="Times New Roman" w:hAnsi="Times New Roman" w:cs="Times New Roman"/>
          <w:sz w:val="23"/>
          <w:szCs w:val="23"/>
        </w:rPr>
        <w:t>women’s and girls’ attitudes toward work</w:t>
      </w:r>
      <w:r w:rsidR="003A612E" w:rsidRPr="000A3D67">
        <w:rPr>
          <w:rFonts w:ascii="Times New Roman" w:hAnsi="Times New Roman" w:cs="Times New Roman"/>
          <w:sz w:val="23"/>
          <w:szCs w:val="23"/>
        </w:rPr>
        <w:t xml:space="preserve">, </w:t>
      </w:r>
      <w:r w:rsidR="003B642D" w:rsidRPr="000A3D67">
        <w:rPr>
          <w:rFonts w:ascii="Times New Roman" w:hAnsi="Times New Roman" w:cs="Times New Roman"/>
          <w:sz w:val="23"/>
          <w:szCs w:val="23"/>
        </w:rPr>
        <w:t>perceptions of their lives</w:t>
      </w:r>
      <w:r w:rsidR="003A612E" w:rsidRPr="000A3D67">
        <w:rPr>
          <w:rFonts w:ascii="Times New Roman" w:hAnsi="Times New Roman" w:cs="Times New Roman"/>
          <w:sz w:val="23"/>
          <w:szCs w:val="23"/>
        </w:rPr>
        <w:t xml:space="preserve"> and changing aspirations are feeding into new sources of identity. Both contribute to and enrich</w:t>
      </w:r>
      <w:r w:rsidR="000819FC" w:rsidRPr="000A3D67">
        <w:rPr>
          <w:rFonts w:ascii="Times New Roman" w:hAnsi="Times New Roman" w:cs="Times New Roman"/>
          <w:sz w:val="23"/>
          <w:szCs w:val="23"/>
        </w:rPr>
        <w:t xml:space="preserve"> </w:t>
      </w:r>
      <w:r w:rsidR="003A612E" w:rsidRPr="000A3D67">
        <w:rPr>
          <w:rFonts w:ascii="Times New Roman" w:hAnsi="Times New Roman" w:cs="Times New Roman"/>
          <w:sz w:val="23"/>
          <w:szCs w:val="23"/>
        </w:rPr>
        <w:t xml:space="preserve">the discourse on changing </w:t>
      </w:r>
      <w:r w:rsidR="003A612E" w:rsidRPr="000A3D67">
        <w:rPr>
          <w:rFonts w:ascii="Times New Roman" w:hAnsi="Times New Roman" w:cs="Times New Roman"/>
          <w:i/>
          <w:sz w:val="23"/>
          <w:szCs w:val="23"/>
        </w:rPr>
        <w:t>pahadi</w:t>
      </w:r>
      <w:r w:rsidR="003A612E" w:rsidRPr="000A3D67">
        <w:rPr>
          <w:rFonts w:ascii="Times New Roman" w:hAnsi="Times New Roman" w:cs="Times New Roman"/>
          <w:sz w:val="23"/>
          <w:szCs w:val="23"/>
        </w:rPr>
        <w:t xml:space="preserve"> (mountain) life at </w:t>
      </w:r>
      <w:r w:rsidR="00D55595" w:rsidRPr="000A3D67">
        <w:rPr>
          <w:rFonts w:ascii="Times New Roman" w:hAnsi="Times New Roman" w:cs="Times New Roman"/>
          <w:sz w:val="23"/>
          <w:szCs w:val="23"/>
        </w:rPr>
        <w:t xml:space="preserve">a </w:t>
      </w:r>
      <w:r w:rsidR="003A612E" w:rsidRPr="000A3D67">
        <w:rPr>
          <w:rFonts w:ascii="Times New Roman" w:hAnsi="Times New Roman" w:cs="Times New Roman"/>
          <w:sz w:val="23"/>
          <w:szCs w:val="23"/>
        </w:rPr>
        <w:t>juncture</w:t>
      </w:r>
      <w:r w:rsidR="000819FC" w:rsidRPr="000A3D67">
        <w:rPr>
          <w:rFonts w:ascii="Times New Roman" w:hAnsi="Times New Roman" w:cs="Times New Roman"/>
          <w:sz w:val="23"/>
          <w:szCs w:val="23"/>
        </w:rPr>
        <w:t xml:space="preserve"> </w:t>
      </w:r>
      <w:r w:rsidR="003A612E" w:rsidRPr="000A3D67">
        <w:rPr>
          <w:rFonts w:ascii="Times New Roman" w:hAnsi="Times New Roman" w:cs="Times New Roman"/>
          <w:sz w:val="23"/>
          <w:szCs w:val="23"/>
        </w:rPr>
        <w:t>of rapid environmental and socio-economic transformations.</w:t>
      </w:r>
    </w:p>
    <w:p w:rsidR="00313B55" w:rsidRPr="000A3D67" w:rsidRDefault="00215796" w:rsidP="000819FC">
      <w:pPr>
        <w:spacing w:line="276" w:lineRule="auto"/>
        <w:jc w:val="both"/>
        <w:rPr>
          <w:rFonts w:ascii="Times New Roman" w:hAnsi="Times New Roman" w:cs="Times New Roman"/>
          <w:sz w:val="23"/>
          <w:szCs w:val="23"/>
        </w:rPr>
      </w:pPr>
      <w:r w:rsidRPr="000A3D67">
        <w:rPr>
          <w:rFonts w:ascii="Times New Roman" w:hAnsi="Times New Roman" w:cs="Times New Roman"/>
          <w:sz w:val="23"/>
          <w:szCs w:val="23"/>
        </w:rPr>
        <w:t xml:space="preserve">Adopting an inductive and bottom-up approach to draw on the grounded lived reality of rural hill communities, </w:t>
      </w:r>
      <w:r w:rsidR="000819FC" w:rsidRPr="000A3D67">
        <w:rPr>
          <w:rFonts w:ascii="Times New Roman" w:hAnsi="Times New Roman" w:cs="Times New Roman"/>
          <w:sz w:val="23"/>
          <w:szCs w:val="23"/>
        </w:rPr>
        <w:t>the study demonstrates conceptualization and implementation of a distinct community-centric grounded research design, which</w:t>
      </w:r>
      <w:r w:rsidR="00E24D01" w:rsidRPr="000A3D67">
        <w:rPr>
          <w:rFonts w:ascii="Times" w:eastAsia="Times New Roman" w:hAnsi="Times" w:cs="Times New Roman"/>
          <w:sz w:val="23"/>
          <w:szCs w:val="23"/>
        </w:rPr>
        <w:t xml:space="preserve"> </w:t>
      </w:r>
      <w:r w:rsidR="00E24D01" w:rsidRPr="000A3D67">
        <w:rPr>
          <w:rFonts w:ascii="Times New Roman" w:eastAsia="Times New Roman" w:hAnsi="Times New Roman" w:cs="Times New Roman"/>
          <w:sz w:val="23"/>
          <w:szCs w:val="23"/>
        </w:rPr>
        <w:t>brings together</w:t>
      </w:r>
      <w:r w:rsidR="006A034C" w:rsidRPr="000A3D67">
        <w:rPr>
          <w:rFonts w:ascii="Times" w:eastAsia="Times New Roman" w:hAnsi="Times" w:cs="Times New Roman"/>
          <w:sz w:val="23"/>
          <w:szCs w:val="23"/>
        </w:rPr>
        <w:t xml:space="preserve"> quantitative and qualitative approaches</w:t>
      </w:r>
      <w:r w:rsidR="00B9550B" w:rsidRPr="000A3D67">
        <w:rPr>
          <w:rFonts w:ascii="Times" w:eastAsia="Times New Roman" w:hAnsi="Times" w:cs="Times New Roman"/>
          <w:sz w:val="23"/>
          <w:szCs w:val="23"/>
        </w:rPr>
        <w:t xml:space="preserve"> to </w:t>
      </w:r>
      <w:r w:rsidR="006A034C" w:rsidRPr="000A3D67">
        <w:rPr>
          <w:rFonts w:ascii="Times New Roman" w:eastAsia="Times New Roman" w:hAnsi="Times New Roman" w:cs="Times New Roman"/>
          <w:sz w:val="23"/>
          <w:szCs w:val="23"/>
        </w:rPr>
        <w:t xml:space="preserve">capture </w:t>
      </w:r>
      <w:r w:rsidR="00B12A6C" w:rsidRPr="000A3D67">
        <w:rPr>
          <w:rFonts w:ascii="Times New Roman" w:eastAsia="Times New Roman" w:hAnsi="Times New Roman" w:cs="Times New Roman"/>
          <w:sz w:val="23"/>
          <w:szCs w:val="23"/>
        </w:rPr>
        <w:t xml:space="preserve">both </w:t>
      </w:r>
      <w:r w:rsidR="006A034C" w:rsidRPr="000A3D67">
        <w:rPr>
          <w:rFonts w:ascii="Times New Roman" w:eastAsia="Times New Roman" w:hAnsi="Times New Roman" w:cs="Times New Roman"/>
          <w:sz w:val="23"/>
          <w:szCs w:val="23"/>
        </w:rPr>
        <w:t>comparative and perceptual data</w:t>
      </w:r>
      <w:r w:rsidR="00B9550B" w:rsidRPr="000A3D67">
        <w:rPr>
          <w:rFonts w:ascii="Times New Roman" w:eastAsia="Times New Roman" w:hAnsi="Times New Roman" w:cs="Times New Roman"/>
          <w:sz w:val="23"/>
          <w:szCs w:val="23"/>
        </w:rPr>
        <w:t>.</w:t>
      </w:r>
      <w:r w:rsidRPr="000A3D67">
        <w:rPr>
          <w:rFonts w:ascii="Times New Roman" w:eastAsia="Times New Roman" w:hAnsi="Times New Roman" w:cs="Times New Roman"/>
          <w:sz w:val="23"/>
          <w:szCs w:val="23"/>
        </w:rPr>
        <w:t xml:space="preserve"> </w:t>
      </w:r>
      <w:r w:rsidR="00B9550B" w:rsidRPr="000A3D67">
        <w:rPr>
          <w:rFonts w:ascii="Times New Roman" w:eastAsia="Times New Roman" w:hAnsi="Times New Roman" w:cs="Times New Roman"/>
          <w:sz w:val="23"/>
          <w:szCs w:val="23"/>
        </w:rPr>
        <w:t>I</w:t>
      </w:r>
      <w:r w:rsidRPr="000A3D67">
        <w:rPr>
          <w:rFonts w:ascii="Times New Roman" w:eastAsia="Times New Roman" w:hAnsi="Times New Roman" w:cs="Times New Roman"/>
          <w:sz w:val="23"/>
          <w:szCs w:val="23"/>
        </w:rPr>
        <w:t>t draws on</w:t>
      </w:r>
      <w:r w:rsidR="00B9550B" w:rsidRPr="000A3D67">
        <w:rPr>
          <w:rFonts w:ascii="Times New Roman" w:eastAsia="Times New Roman" w:hAnsi="Times New Roman" w:cs="Times New Roman"/>
          <w:sz w:val="23"/>
          <w:szCs w:val="23"/>
        </w:rPr>
        <w:t xml:space="preserve"> </w:t>
      </w:r>
      <w:r w:rsidRPr="000A3D67">
        <w:rPr>
          <w:rFonts w:ascii="Times New Roman" w:hAnsi="Times New Roman" w:cs="Times New Roman"/>
          <w:sz w:val="23"/>
          <w:szCs w:val="23"/>
        </w:rPr>
        <w:t xml:space="preserve">a selection of </w:t>
      </w:r>
      <w:r w:rsidR="00663DCF" w:rsidRPr="000A3D67">
        <w:rPr>
          <w:rFonts w:ascii="Times New Roman" w:hAnsi="Times New Roman" w:cs="Times New Roman"/>
          <w:sz w:val="23"/>
          <w:szCs w:val="23"/>
        </w:rPr>
        <w:t>eight hamlets</w:t>
      </w:r>
      <w:r w:rsidR="00B9550B" w:rsidRPr="000A3D67">
        <w:rPr>
          <w:rFonts w:ascii="Times New Roman" w:hAnsi="Times New Roman" w:cs="Times New Roman"/>
          <w:sz w:val="23"/>
          <w:szCs w:val="23"/>
        </w:rPr>
        <w:t xml:space="preserve"> (total population 1243) </w:t>
      </w:r>
      <w:r w:rsidRPr="000A3D67">
        <w:rPr>
          <w:rFonts w:ascii="Times New Roman" w:hAnsi="Times New Roman" w:cs="Times New Roman"/>
          <w:sz w:val="23"/>
          <w:szCs w:val="23"/>
        </w:rPr>
        <w:t>set in diverse agro-ecological settings</w:t>
      </w:r>
      <w:r w:rsidR="00414260" w:rsidRPr="000A3D67">
        <w:rPr>
          <w:rFonts w:ascii="Times New Roman" w:hAnsi="Times New Roman" w:cs="Times New Roman"/>
          <w:sz w:val="23"/>
          <w:szCs w:val="23"/>
        </w:rPr>
        <w:t xml:space="preserve"> </w:t>
      </w:r>
      <w:r w:rsidR="00663DCF" w:rsidRPr="000A3D67">
        <w:rPr>
          <w:rFonts w:ascii="Times New Roman" w:hAnsi="Times New Roman" w:cs="Times New Roman"/>
          <w:sz w:val="23"/>
          <w:szCs w:val="23"/>
        </w:rPr>
        <w:t>spread across five districts of Kumaon and Garhwal</w:t>
      </w:r>
      <w:r w:rsidR="00414260" w:rsidRPr="000A3D67">
        <w:rPr>
          <w:rFonts w:ascii="Times New Roman" w:hAnsi="Times New Roman" w:cs="Times New Roman"/>
          <w:sz w:val="23"/>
          <w:szCs w:val="23"/>
        </w:rPr>
        <w:t xml:space="preserve"> </w:t>
      </w:r>
      <w:r w:rsidR="00663DCF" w:rsidRPr="000A3D67">
        <w:rPr>
          <w:rFonts w:ascii="Times New Roman" w:hAnsi="Times New Roman" w:cs="Times New Roman"/>
          <w:sz w:val="23"/>
          <w:szCs w:val="23"/>
        </w:rPr>
        <w:t xml:space="preserve">and </w:t>
      </w:r>
      <w:r w:rsidRPr="000A3D67">
        <w:rPr>
          <w:rFonts w:ascii="Times New Roman" w:hAnsi="Times New Roman" w:cs="Times New Roman"/>
          <w:sz w:val="23"/>
          <w:szCs w:val="23"/>
        </w:rPr>
        <w:t xml:space="preserve">which covers </w:t>
      </w:r>
      <w:r w:rsidR="00663DCF" w:rsidRPr="000A3D67">
        <w:rPr>
          <w:rFonts w:ascii="Times New Roman" w:hAnsi="Times New Roman" w:cs="Times New Roman"/>
          <w:sz w:val="23"/>
          <w:szCs w:val="23"/>
        </w:rPr>
        <w:t>a spectrum of social and caste groups</w:t>
      </w:r>
      <w:r w:rsidRPr="000A3D67">
        <w:rPr>
          <w:rFonts w:ascii="Times New Roman" w:hAnsi="Times New Roman" w:cs="Times New Roman"/>
          <w:sz w:val="23"/>
          <w:szCs w:val="23"/>
        </w:rPr>
        <w:t>.</w:t>
      </w:r>
      <w:r w:rsidR="00B9550B" w:rsidRPr="000A3D67">
        <w:rPr>
          <w:rFonts w:ascii="Times New Roman" w:hAnsi="Times New Roman" w:cs="Times New Roman"/>
          <w:sz w:val="23"/>
          <w:szCs w:val="23"/>
        </w:rPr>
        <w:t xml:space="preserve"> It is a synthesis of voices of 273 women and 54 young unmarried girls, in addition to other community level data collection tools. </w:t>
      </w:r>
      <w:r w:rsidR="00B12A6C" w:rsidRPr="000A3D67">
        <w:rPr>
          <w:rFonts w:ascii="Times New Roman" w:hAnsi="Times New Roman" w:cs="Times New Roman"/>
          <w:sz w:val="23"/>
          <w:szCs w:val="23"/>
        </w:rPr>
        <w:t xml:space="preserve">The result is </w:t>
      </w:r>
      <w:r w:rsidRPr="000A3D67">
        <w:rPr>
          <w:rFonts w:ascii="Times New Roman" w:eastAsia="Times New Roman" w:hAnsi="Times New Roman" w:cs="Times New Roman"/>
          <w:sz w:val="23"/>
          <w:szCs w:val="23"/>
        </w:rPr>
        <w:t>a</w:t>
      </w:r>
      <w:r w:rsidR="00E24D01" w:rsidRPr="000A3D67">
        <w:rPr>
          <w:rFonts w:ascii="Times New Roman" w:eastAsia="Times New Roman" w:hAnsi="Times New Roman" w:cs="Times New Roman"/>
          <w:sz w:val="23"/>
          <w:szCs w:val="23"/>
        </w:rPr>
        <w:t xml:space="preserve"> </w:t>
      </w:r>
      <w:r w:rsidRPr="000A3D67">
        <w:rPr>
          <w:rFonts w:ascii="Times New Roman" w:eastAsia="Times New Roman" w:hAnsi="Times New Roman" w:cs="Times New Roman"/>
          <w:sz w:val="23"/>
          <w:szCs w:val="23"/>
        </w:rPr>
        <w:t>deeper understanding</w:t>
      </w:r>
      <w:r w:rsidRPr="000A3D67">
        <w:rPr>
          <w:rFonts w:ascii="Times New Roman" w:hAnsi="Times New Roman" w:cs="Times New Roman"/>
          <w:sz w:val="23"/>
          <w:szCs w:val="23"/>
        </w:rPr>
        <w:t xml:space="preserve"> of grounded realities ‘from below:’</w:t>
      </w:r>
      <w:r w:rsidR="00C47B95">
        <w:rPr>
          <w:rFonts w:ascii="Times New Roman" w:hAnsi="Times New Roman" w:cs="Times New Roman"/>
          <w:sz w:val="23"/>
          <w:szCs w:val="23"/>
        </w:rPr>
        <w:t xml:space="preserve"> </w:t>
      </w:r>
      <w:r w:rsidR="00145895" w:rsidRPr="000A3D67">
        <w:rPr>
          <w:rFonts w:ascii="Times New Roman" w:hAnsi="Times New Roman" w:cs="Times New Roman"/>
          <w:sz w:val="23"/>
          <w:szCs w:val="23"/>
          <w:lang w:val="en-US"/>
        </w:rPr>
        <w:t xml:space="preserve">a richly textured palette that emerges from a research design that is </w:t>
      </w:r>
      <w:r w:rsidR="00145895" w:rsidRPr="000A3D67">
        <w:rPr>
          <w:rFonts w:ascii="Times New Roman" w:hAnsi="Times New Roman" w:cs="Times New Roman"/>
          <w:sz w:val="23"/>
          <w:szCs w:val="23"/>
        </w:rPr>
        <w:t>reflexive, iterative and participatory. T</w:t>
      </w:r>
      <w:r w:rsidR="00663DCF" w:rsidRPr="000A3D67">
        <w:rPr>
          <w:rFonts w:ascii="Times New Roman" w:hAnsi="Times New Roman" w:cs="Times New Roman"/>
          <w:sz w:val="23"/>
          <w:szCs w:val="23"/>
        </w:rPr>
        <w:t xml:space="preserve">he </w:t>
      </w:r>
      <w:r w:rsidR="008565E3" w:rsidRPr="000A3D67">
        <w:rPr>
          <w:rFonts w:ascii="Times New Roman" w:hAnsi="Times New Roman" w:cs="Times New Roman"/>
          <w:sz w:val="23"/>
          <w:szCs w:val="23"/>
        </w:rPr>
        <w:t>perspectives of women and young unmarried girls</w:t>
      </w:r>
      <w:r w:rsidR="00FB5E96" w:rsidRPr="000A3D67">
        <w:rPr>
          <w:rFonts w:ascii="Times New Roman" w:hAnsi="Times New Roman" w:cs="Times New Roman"/>
          <w:sz w:val="23"/>
          <w:szCs w:val="23"/>
        </w:rPr>
        <w:t xml:space="preserve">– a constituency hitherto typically overlooked in research studies </w:t>
      </w:r>
      <w:r w:rsidR="000819FC" w:rsidRPr="000A3D67">
        <w:rPr>
          <w:rFonts w:ascii="Times New Roman" w:hAnsi="Times New Roman" w:cs="Times New Roman"/>
          <w:sz w:val="23"/>
          <w:szCs w:val="23"/>
        </w:rPr>
        <w:t>–</w:t>
      </w:r>
      <w:r w:rsidR="00FB5E96" w:rsidRPr="000A3D67">
        <w:rPr>
          <w:rFonts w:ascii="Times New Roman" w:hAnsi="Times New Roman" w:cs="Times New Roman"/>
          <w:sz w:val="23"/>
          <w:szCs w:val="23"/>
        </w:rPr>
        <w:t xml:space="preserve"> </w:t>
      </w:r>
      <w:r w:rsidR="00663DCF" w:rsidRPr="000A3D67">
        <w:rPr>
          <w:rFonts w:ascii="Times New Roman" w:hAnsi="Times New Roman" w:cs="Times New Roman"/>
          <w:sz w:val="23"/>
          <w:szCs w:val="23"/>
        </w:rPr>
        <w:t>bring</w:t>
      </w:r>
      <w:r w:rsidR="000819FC" w:rsidRPr="000A3D67">
        <w:rPr>
          <w:rFonts w:ascii="Times New Roman" w:hAnsi="Times New Roman" w:cs="Times New Roman"/>
          <w:sz w:val="23"/>
          <w:szCs w:val="23"/>
        </w:rPr>
        <w:t xml:space="preserve"> </w:t>
      </w:r>
      <w:r w:rsidR="00FB5E96" w:rsidRPr="000A3D67">
        <w:rPr>
          <w:rFonts w:ascii="Times New Roman" w:hAnsi="Times New Roman" w:cs="Times New Roman"/>
          <w:sz w:val="23"/>
          <w:szCs w:val="23"/>
        </w:rPr>
        <w:t>alive the</w:t>
      </w:r>
      <w:r w:rsidR="00663DCF" w:rsidRPr="000A3D67">
        <w:rPr>
          <w:rFonts w:ascii="Times New Roman" w:hAnsi="Times New Roman" w:cs="Times New Roman"/>
          <w:sz w:val="23"/>
          <w:szCs w:val="23"/>
        </w:rPr>
        <w:t xml:space="preserve"> multiple </w:t>
      </w:r>
      <w:r w:rsidRPr="000A3D67">
        <w:rPr>
          <w:rFonts w:ascii="Times New Roman" w:hAnsi="Times New Roman" w:cs="Times New Roman"/>
          <w:sz w:val="23"/>
          <w:szCs w:val="23"/>
        </w:rPr>
        <w:t>experiences</w:t>
      </w:r>
      <w:r w:rsidR="00663DCF" w:rsidRPr="000A3D67">
        <w:rPr>
          <w:rFonts w:ascii="Times New Roman" w:hAnsi="Times New Roman" w:cs="Times New Roman"/>
          <w:sz w:val="23"/>
          <w:szCs w:val="23"/>
        </w:rPr>
        <w:t xml:space="preserve"> and voices</w:t>
      </w:r>
      <w:r w:rsidR="000819FC" w:rsidRPr="000A3D67">
        <w:rPr>
          <w:rFonts w:ascii="Times New Roman" w:hAnsi="Times New Roman" w:cs="Times New Roman"/>
          <w:sz w:val="23"/>
          <w:szCs w:val="23"/>
        </w:rPr>
        <w:t xml:space="preserve"> </w:t>
      </w:r>
      <w:r w:rsidR="00FB5E96" w:rsidRPr="000A3D67">
        <w:rPr>
          <w:rFonts w:ascii="Times New Roman" w:hAnsi="Times New Roman" w:cs="Times New Roman"/>
          <w:sz w:val="23"/>
          <w:szCs w:val="23"/>
        </w:rPr>
        <w:t xml:space="preserve">that span </w:t>
      </w:r>
      <w:r w:rsidRPr="000A3D67">
        <w:rPr>
          <w:rFonts w:ascii="Times New Roman" w:hAnsi="Times New Roman" w:cs="Times New Roman"/>
          <w:sz w:val="23"/>
          <w:szCs w:val="23"/>
        </w:rPr>
        <w:t>three generations</w:t>
      </w:r>
      <w:r w:rsidR="00145895" w:rsidRPr="000A3D67">
        <w:rPr>
          <w:rFonts w:ascii="Times New Roman" w:hAnsi="Times New Roman" w:cs="Times New Roman"/>
          <w:sz w:val="23"/>
          <w:szCs w:val="23"/>
        </w:rPr>
        <w:t xml:space="preserve">. Their involvement in responding to, analysing and even questioning the </w:t>
      </w:r>
      <w:r w:rsidR="000819FC" w:rsidRPr="000A3D67">
        <w:rPr>
          <w:rFonts w:ascii="Times New Roman" w:hAnsi="Times New Roman" w:cs="Times New Roman"/>
          <w:sz w:val="23"/>
          <w:szCs w:val="23"/>
        </w:rPr>
        <w:t>findings</w:t>
      </w:r>
      <w:r w:rsidR="00B12A6C" w:rsidRPr="000A3D67">
        <w:rPr>
          <w:rFonts w:ascii="Times New Roman" w:hAnsi="Times New Roman" w:cs="Times New Roman"/>
          <w:sz w:val="23"/>
          <w:szCs w:val="23"/>
        </w:rPr>
        <w:t xml:space="preserve"> in data dissemination workshops</w:t>
      </w:r>
      <w:r w:rsidR="00145895" w:rsidRPr="000A3D67">
        <w:rPr>
          <w:rFonts w:ascii="Times New Roman" w:hAnsi="Times New Roman" w:cs="Times New Roman"/>
          <w:sz w:val="23"/>
          <w:szCs w:val="23"/>
        </w:rPr>
        <w:t xml:space="preserve"> helped to</w:t>
      </w:r>
      <w:r w:rsidR="00067010" w:rsidRPr="000A3D67">
        <w:rPr>
          <w:rFonts w:ascii="Times New Roman" w:hAnsi="Times New Roman" w:cs="Times New Roman"/>
          <w:sz w:val="23"/>
          <w:szCs w:val="23"/>
        </w:rPr>
        <w:t xml:space="preserve"> </w:t>
      </w:r>
      <w:r w:rsidR="00B12A6C" w:rsidRPr="000A3D67">
        <w:rPr>
          <w:rFonts w:ascii="Times New Roman" w:hAnsi="Times New Roman" w:cs="Times New Roman"/>
          <w:sz w:val="23"/>
          <w:szCs w:val="23"/>
        </w:rPr>
        <w:t>clarify and refine the research</w:t>
      </w:r>
      <w:r w:rsidR="00145895" w:rsidRPr="000A3D67">
        <w:rPr>
          <w:rFonts w:ascii="Times New Roman" w:hAnsi="Times New Roman" w:cs="Times New Roman"/>
          <w:sz w:val="23"/>
          <w:szCs w:val="23"/>
        </w:rPr>
        <w:t xml:space="preserve">, often uncovering new perspectives and priorities. </w:t>
      </w:r>
      <w:r w:rsidR="00973B84" w:rsidRPr="000A3D67">
        <w:rPr>
          <w:rFonts w:ascii="Times New Roman" w:hAnsi="Times New Roman" w:cs="Times New Roman"/>
          <w:sz w:val="23"/>
          <w:szCs w:val="23"/>
        </w:rPr>
        <w:t>In this way t</w:t>
      </w:r>
      <w:r w:rsidR="00145895" w:rsidRPr="000A3D67">
        <w:rPr>
          <w:rFonts w:ascii="Times New Roman" w:hAnsi="Times New Roman" w:cs="Times New Roman"/>
          <w:sz w:val="23"/>
          <w:szCs w:val="23"/>
          <w:lang w:val="en-US"/>
        </w:rPr>
        <w:t>he adoption of an inductive approach</w:t>
      </w:r>
      <w:r w:rsidR="00973B84" w:rsidRPr="000A3D67">
        <w:rPr>
          <w:rFonts w:ascii="Times New Roman" w:hAnsi="Times New Roman" w:cs="Times New Roman"/>
          <w:sz w:val="23"/>
          <w:szCs w:val="23"/>
          <w:lang w:val="en-US"/>
        </w:rPr>
        <w:t>,</w:t>
      </w:r>
      <w:r w:rsidR="00145895" w:rsidRPr="000A3D67">
        <w:rPr>
          <w:rFonts w:ascii="Times New Roman" w:hAnsi="Times New Roman" w:cs="Times New Roman"/>
          <w:sz w:val="23"/>
          <w:szCs w:val="23"/>
          <w:lang w:val="en-US"/>
        </w:rPr>
        <w:t xml:space="preserve"> begin</w:t>
      </w:r>
      <w:r w:rsidR="00973B84" w:rsidRPr="000A3D67">
        <w:rPr>
          <w:rFonts w:ascii="Times New Roman" w:hAnsi="Times New Roman" w:cs="Times New Roman"/>
          <w:sz w:val="23"/>
          <w:szCs w:val="23"/>
          <w:lang w:val="en-US"/>
        </w:rPr>
        <w:t xml:space="preserve">ning </w:t>
      </w:r>
      <w:r w:rsidR="00145895" w:rsidRPr="000A3D67">
        <w:rPr>
          <w:rFonts w:ascii="Times New Roman" w:hAnsi="Times New Roman" w:cs="Times New Roman"/>
          <w:sz w:val="23"/>
          <w:szCs w:val="23"/>
        </w:rPr>
        <w:t>with as blank a canvas as possible and prioritis</w:t>
      </w:r>
      <w:r w:rsidR="00973B84" w:rsidRPr="000A3D67">
        <w:rPr>
          <w:rFonts w:ascii="Times New Roman" w:hAnsi="Times New Roman" w:cs="Times New Roman"/>
          <w:sz w:val="23"/>
          <w:szCs w:val="23"/>
        </w:rPr>
        <w:t xml:space="preserve">ing </w:t>
      </w:r>
      <w:r w:rsidR="00145895" w:rsidRPr="000A3D67">
        <w:rPr>
          <w:rFonts w:ascii="Times New Roman" w:hAnsi="Times New Roman" w:cs="Times New Roman"/>
          <w:sz w:val="23"/>
          <w:szCs w:val="23"/>
        </w:rPr>
        <w:t>insider perspectives</w:t>
      </w:r>
      <w:r w:rsidR="00973B84" w:rsidRPr="000A3D67">
        <w:rPr>
          <w:rFonts w:ascii="Times New Roman" w:hAnsi="Times New Roman" w:cs="Times New Roman"/>
          <w:sz w:val="23"/>
          <w:szCs w:val="23"/>
        </w:rPr>
        <w:t>, encouraged</w:t>
      </w:r>
      <w:r w:rsidR="000819FC" w:rsidRPr="000A3D67">
        <w:rPr>
          <w:rFonts w:ascii="Times New Roman" w:hAnsi="Times New Roman" w:cs="Times New Roman"/>
          <w:sz w:val="23"/>
          <w:szCs w:val="23"/>
        </w:rPr>
        <w:t xml:space="preserve"> </w:t>
      </w:r>
      <w:r w:rsidR="00973B84" w:rsidRPr="000A3D67">
        <w:rPr>
          <w:rFonts w:ascii="Times New Roman" w:hAnsi="Times New Roman" w:cs="Times New Roman"/>
          <w:sz w:val="23"/>
          <w:szCs w:val="23"/>
        </w:rPr>
        <w:t xml:space="preserve">a rich and </w:t>
      </w:r>
      <w:r w:rsidR="00C47B95" w:rsidRPr="000A3D67">
        <w:rPr>
          <w:rFonts w:ascii="Times New Roman" w:hAnsi="Times New Roman" w:cs="Times New Roman"/>
          <w:sz w:val="23"/>
          <w:szCs w:val="23"/>
        </w:rPr>
        <w:t>nuanced narrative</w:t>
      </w:r>
      <w:r w:rsidR="00973B84" w:rsidRPr="000A3D67">
        <w:rPr>
          <w:rFonts w:ascii="Times New Roman" w:hAnsi="Times New Roman" w:cs="Times New Roman"/>
          <w:sz w:val="23"/>
          <w:szCs w:val="23"/>
        </w:rPr>
        <w:t xml:space="preserve"> to emerge organically as well as to </w:t>
      </w:r>
      <w:r w:rsidRPr="000A3D67">
        <w:rPr>
          <w:rFonts w:ascii="Times New Roman" w:hAnsi="Times New Roman" w:cs="Times New Roman"/>
          <w:sz w:val="23"/>
          <w:szCs w:val="23"/>
          <w:lang w:val="en-US"/>
        </w:rPr>
        <w:t xml:space="preserve">challenge widely held views about </w:t>
      </w:r>
      <w:r w:rsidR="00FB5E96" w:rsidRPr="000A3D67">
        <w:rPr>
          <w:rFonts w:ascii="Times New Roman" w:hAnsi="Times New Roman" w:cs="Times New Roman"/>
          <w:sz w:val="23"/>
          <w:szCs w:val="23"/>
          <w:lang w:val="en-US"/>
        </w:rPr>
        <w:t>‘</w:t>
      </w:r>
      <w:r w:rsidRPr="000A3D67">
        <w:rPr>
          <w:rFonts w:ascii="Times New Roman" w:hAnsi="Times New Roman" w:cs="Times New Roman"/>
          <w:sz w:val="23"/>
          <w:szCs w:val="23"/>
          <w:lang w:val="en-US"/>
        </w:rPr>
        <w:t>the</w:t>
      </w:r>
      <w:r w:rsidR="00FB5E96" w:rsidRPr="000A3D67">
        <w:rPr>
          <w:rFonts w:ascii="Times New Roman" w:hAnsi="Times New Roman" w:cs="Times New Roman"/>
          <w:sz w:val="23"/>
          <w:szCs w:val="23"/>
          <w:lang w:val="en-US"/>
        </w:rPr>
        <w:t xml:space="preserve">’ </w:t>
      </w:r>
      <w:r w:rsidR="00FB5E96" w:rsidRPr="000A3D67">
        <w:rPr>
          <w:rFonts w:ascii="Times New Roman" w:hAnsi="Times New Roman" w:cs="Times New Roman"/>
          <w:i/>
          <w:iCs/>
          <w:sz w:val="23"/>
          <w:szCs w:val="23"/>
          <w:lang w:val="en-US"/>
        </w:rPr>
        <w:t>p</w:t>
      </w:r>
      <w:r w:rsidRPr="000A3D67">
        <w:rPr>
          <w:rFonts w:ascii="Times New Roman" w:hAnsi="Times New Roman" w:cs="Times New Roman"/>
          <w:i/>
          <w:iCs/>
          <w:sz w:val="23"/>
          <w:szCs w:val="23"/>
          <w:lang w:val="en-US"/>
        </w:rPr>
        <w:t>aha</w:t>
      </w:r>
      <w:r w:rsidR="00FB5E96" w:rsidRPr="000A3D67">
        <w:rPr>
          <w:rFonts w:ascii="Times New Roman" w:hAnsi="Times New Roman" w:cs="Times New Roman"/>
          <w:i/>
          <w:iCs/>
          <w:sz w:val="23"/>
          <w:szCs w:val="23"/>
          <w:lang w:val="en-US"/>
        </w:rPr>
        <w:t>d</w:t>
      </w:r>
      <w:r w:rsidRPr="000A3D67">
        <w:rPr>
          <w:rFonts w:ascii="Times New Roman" w:hAnsi="Times New Roman" w:cs="Times New Roman"/>
          <w:i/>
          <w:iCs/>
          <w:sz w:val="23"/>
          <w:szCs w:val="23"/>
          <w:lang w:val="en-US"/>
        </w:rPr>
        <w:t>i</w:t>
      </w:r>
      <w:r w:rsidRPr="000A3D67">
        <w:rPr>
          <w:rFonts w:ascii="Times New Roman" w:hAnsi="Times New Roman" w:cs="Times New Roman"/>
          <w:sz w:val="23"/>
          <w:szCs w:val="23"/>
          <w:lang w:val="en-US"/>
        </w:rPr>
        <w:t xml:space="preserve"> woman</w:t>
      </w:r>
      <w:r w:rsidR="00FB5E96" w:rsidRPr="000A3D67">
        <w:rPr>
          <w:rFonts w:ascii="Times New Roman" w:hAnsi="Times New Roman" w:cs="Times New Roman"/>
          <w:sz w:val="23"/>
          <w:szCs w:val="23"/>
          <w:lang w:val="en-US"/>
        </w:rPr>
        <w:t xml:space="preserve"> and thus </w:t>
      </w:r>
      <w:r w:rsidR="00973B84" w:rsidRPr="000A3D67">
        <w:rPr>
          <w:rFonts w:ascii="Times New Roman" w:hAnsi="Times New Roman" w:cs="Times New Roman"/>
          <w:sz w:val="23"/>
          <w:szCs w:val="23"/>
          <w:lang w:val="en-US"/>
        </w:rPr>
        <w:t xml:space="preserve">pave </w:t>
      </w:r>
      <w:r w:rsidR="00FB5E96" w:rsidRPr="000A3D67">
        <w:rPr>
          <w:rFonts w:ascii="Times New Roman" w:hAnsi="Times New Roman" w:cs="Times New Roman"/>
          <w:sz w:val="23"/>
          <w:szCs w:val="23"/>
          <w:lang w:val="en-US"/>
        </w:rPr>
        <w:t xml:space="preserve">the way </w:t>
      </w:r>
      <w:r w:rsidR="00973B84" w:rsidRPr="000A3D67">
        <w:rPr>
          <w:rFonts w:ascii="Times New Roman" w:hAnsi="Times New Roman" w:cs="Times New Roman"/>
          <w:sz w:val="23"/>
          <w:szCs w:val="23"/>
          <w:lang w:val="en-US"/>
        </w:rPr>
        <w:t xml:space="preserve">for </w:t>
      </w:r>
      <w:r w:rsidR="00FB5E96" w:rsidRPr="000A3D67">
        <w:rPr>
          <w:rFonts w:ascii="Times New Roman" w:hAnsi="Times New Roman" w:cs="Times New Roman"/>
          <w:sz w:val="23"/>
          <w:szCs w:val="23"/>
          <w:lang w:val="en-US"/>
        </w:rPr>
        <w:t xml:space="preserve">new </w:t>
      </w:r>
      <w:r w:rsidR="00973B84" w:rsidRPr="000A3D67">
        <w:rPr>
          <w:rFonts w:ascii="Times New Roman" w:hAnsi="Times New Roman" w:cs="Times New Roman"/>
          <w:sz w:val="23"/>
          <w:szCs w:val="23"/>
          <w:lang w:val="en-US"/>
        </w:rPr>
        <w:t xml:space="preserve">research </w:t>
      </w:r>
      <w:r w:rsidRPr="000A3D67">
        <w:rPr>
          <w:rFonts w:ascii="Times New Roman" w:hAnsi="Times New Roman" w:cs="Times New Roman"/>
          <w:sz w:val="23"/>
          <w:szCs w:val="23"/>
          <w:lang w:val="en-US"/>
        </w:rPr>
        <w:t>avenues.</w:t>
      </w:r>
      <w:r w:rsidR="00313B55" w:rsidRPr="000A3D67">
        <w:rPr>
          <w:rFonts w:ascii="Times New Roman" w:hAnsi="Times New Roman" w:cs="Times New Roman"/>
          <w:sz w:val="23"/>
          <w:szCs w:val="23"/>
          <w:lang w:val="en-US"/>
        </w:rPr>
        <w:t xml:space="preserve"> </w:t>
      </w:r>
    </w:p>
    <w:p w:rsidR="00037E3C" w:rsidRPr="000A3D67" w:rsidRDefault="00E85F5F" w:rsidP="000819FC">
      <w:pPr>
        <w:spacing w:before="100" w:beforeAutospacing="1" w:after="100" w:afterAutospacing="1" w:line="276" w:lineRule="auto"/>
        <w:jc w:val="both"/>
        <w:rPr>
          <w:rFonts w:ascii="Times New Roman" w:eastAsia="Times New Roman" w:hAnsi="Times New Roman" w:cs="Times New Roman"/>
          <w:sz w:val="23"/>
          <w:szCs w:val="23"/>
        </w:rPr>
      </w:pPr>
      <w:r w:rsidRPr="000A3D67">
        <w:rPr>
          <w:rFonts w:ascii="Times New Roman" w:eastAsia="Times New Roman" w:hAnsi="Times New Roman" w:cs="Times New Roman"/>
          <w:sz w:val="23"/>
          <w:szCs w:val="23"/>
        </w:rPr>
        <w:t xml:space="preserve">The study offers </w:t>
      </w:r>
      <w:r w:rsidR="009139C3" w:rsidRPr="000A3D67">
        <w:rPr>
          <w:rFonts w:ascii="Times New Roman" w:eastAsia="Times New Roman" w:hAnsi="Times New Roman" w:cs="Times New Roman"/>
          <w:sz w:val="23"/>
          <w:szCs w:val="23"/>
        </w:rPr>
        <w:t xml:space="preserve">two broad </w:t>
      </w:r>
      <w:r w:rsidRPr="000A3D67">
        <w:rPr>
          <w:rFonts w:ascii="Times New Roman" w:eastAsia="Times New Roman" w:hAnsi="Times New Roman" w:cs="Times New Roman"/>
          <w:sz w:val="23"/>
          <w:szCs w:val="23"/>
        </w:rPr>
        <w:t>insights</w:t>
      </w:r>
      <w:r w:rsidR="000819FC" w:rsidRPr="000A3D67">
        <w:rPr>
          <w:rFonts w:ascii="Times New Roman" w:eastAsia="Times New Roman" w:hAnsi="Times New Roman" w:cs="Times New Roman"/>
          <w:sz w:val="23"/>
          <w:szCs w:val="23"/>
        </w:rPr>
        <w:t xml:space="preserve"> </w:t>
      </w:r>
      <w:r w:rsidR="00916273" w:rsidRPr="000A3D67">
        <w:rPr>
          <w:rFonts w:ascii="Times New Roman" w:hAnsi="Times New Roman" w:cs="Times New Roman"/>
          <w:sz w:val="23"/>
          <w:szCs w:val="23"/>
        </w:rPr>
        <w:t xml:space="preserve">deeply rooted in local concerns and priorities that will be </w:t>
      </w:r>
      <w:r w:rsidRPr="000A3D67">
        <w:rPr>
          <w:rFonts w:ascii="Times New Roman" w:eastAsia="Times New Roman" w:hAnsi="Times New Roman" w:cs="Times New Roman"/>
          <w:sz w:val="23"/>
          <w:szCs w:val="23"/>
        </w:rPr>
        <w:t xml:space="preserve">of </w:t>
      </w:r>
      <w:r w:rsidR="00973B84" w:rsidRPr="000A3D67">
        <w:rPr>
          <w:rFonts w:ascii="Times New Roman" w:eastAsia="Times New Roman" w:hAnsi="Times New Roman" w:cs="Times New Roman"/>
          <w:sz w:val="23"/>
          <w:szCs w:val="23"/>
        </w:rPr>
        <w:t xml:space="preserve">interest </w:t>
      </w:r>
      <w:r w:rsidR="00C47B95" w:rsidRPr="000A3D67">
        <w:rPr>
          <w:rFonts w:ascii="Times New Roman" w:eastAsia="Times New Roman" w:hAnsi="Times New Roman" w:cs="Times New Roman"/>
          <w:sz w:val="23"/>
          <w:szCs w:val="23"/>
        </w:rPr>
        <w:t>to</w:t>
      </w:r>
      <w:r w:rsidR="00C47B95" w:rsidRPr="000A3D67">
        <w:rPr>
          <w:rFonts w:ascii="Times New Roman" w:hAnsi="Times New Roman" w:cs="Times New Roman"/>
          <w:sz w:val="23"/>
          <w:szCs w:val="23"/>
        </w:rPr>
        <w:t xml:space="preserve"> academics</w:t>
      </w:r>
      <w:r w:rsidR="00973B84" w:rsidRPr="000A3D67">
        <w:rPr>
          <w:rFonts w:ascii="Times New Roman" w:hAnsi="Times New Roman" w:cs="Times New Roman"/>
          <w:sz w:val="23"/>
          <w:szCs w:val="23"/>
        </w:rPr>
        <w:t>, policy</w:t>
      </w:r>
      <w:r w:rsidR="00916273" w:rsidRPr="000A3D67">
        <w:rPr>
          <w:rFonts w:ascii="Times New Roman" w:hAnsi="Times New Roman" w:cs="Times New Roman"/>
          <w:sz w:val="23"/>
          <w:szCs w:val="23"/>
        </w:rPr>
        <w:t>makers</w:t>
      </w:r>
      <w:r w:rsidR="00973B84" w:rsidRPr="000A3D67">
        <w:rPr>
          <w:rFonts w:ascii="Times New Roman" w:hAnsi="Times New Roman" w:cs="Times New Roman"/>
          <w:sz w:val="23"/>
          <w:szCs w:val="23"/>
        </w:rPr>
        <w:t xml:space="preserve"> and </w:t>
      </w:r>
      <w:r w:rsidR="00916273" w:rsidRPr="000A3D67">
        <w:rPr>
          <w:rFonts w:ascii="Times New Roman" w:hAnsi="Times New Roman" w:cs="Times New Roman"/>
          <w:sz w:val="23"/>
          <w:szCs w:val="23"/>
        </w:rPr>
        <w:t xml:space="preserve">the general </w:t>
      </w:r>
      <w:r w:rsidR="00973B84" w:rsidRPr="000A3D67">
        <w:rPr>
          <w:rFonts w:ascii="Times New Roman" w:hAnsi="Times New Roman" w:cs="Times New Roman"/>
          <w:sz w:val="23"/>
          <w:szCs w:val="23"/>
        </w:rPr>
        <w:t>public</w:t>
      </w:r>
      <w:r w:rsidR="00916273" w:rsidRPr="000A3D67">
        <w:rPr>
          <w:rFonts w:ascii="Times New Roman" w:hAnsi="Times New Roman" w:cs="Times New Roman"/>
          <w:sz w:val="23"/>
          <w:szCs w:val="23"/>
        </w:rPr>
        <w:t>.</w:t>
      </w:r>
    </w:p>
    <w:p w:rsidR="005E2B19" w:rsidRPr="000A3D67" w:rsidRDefault="00916273" w:rsidP="000A3D67">
      <w:pPr>
        <w:pStyle w:val="ListParagraph"/>
        <w:numPr>
          <w:ilvl w:val="0"/>
          <w:numId w:val="1"/>
        </w:numPr>
        <w:spacing w:line="276" w:lineRule="auto"/>
        <w:jc w:val="both"/>
        <w:rPr>
          <w:rFonts w:ascii="Times New Roman" w:hAnsi="Times New Roman" w:cs="Times New Roman"/>
          <w:sz w:val="23"/>
          <w:szCs w:val="23"/>
        </w:rPr>
      </w:pPr>
      <w:r w:rsidRPr="000A3D67">
        <w:rPr>
          <w:rFonts w:ascii="Times New Roman" w:hAnsi="Times New Roman" w:cs="Times New Roman"/>
          <w:sz w:val="23"/>
          <w:szCs w:val="23"/>
          <w:lang w:val="en-US"/>
        </w:rPr>
        <w:lastRenderedPageBreak/>
        <w:t xml:space="preserve">A </w:t>
      </w:r>
      <w:r w:rsidR="00BA2334" w:rsidRPr="000A3D67">
        <w:rPr>
          <w:rFonts w:ascii="Times New Roman" w:hAnsi="Times New Roman" w:cs="Times New Roman"/>
          <w:sz w:val="23"/>
          <w:szCs w:val="23"/>
          <w:lang w:val="en-US"/>
        </w:rPr>
        <w:t xml:space="preserve">need to develop a </w:t>
      </w:r>
      <w:r w:rsidRPr="000A3D67">
        <w:rPr>
          <w:rFonts w:ascii="Times New Roman" w:hAnsi="Times New Roman" w:cs="Times New Roman"/>
          <w:sz w:val="23"/>
          <w:szCs w:val="23"/>
          <w:lang w:val="en-US"/>
        </w:rPr>
        <w:t xml:space="preserve">broader understanding of what ‘disasters’ and their attendant risks and vulnerabilities can look like in mountain areas and to </w:t>
      </w:r>
      <w:r w:rsidR="00BA2334" w:rsidRPr="000A3D67">
        <w:rPr>
          <w:rFonts w:ascii="Times New Roman" w:hAnsi="Times New Roman" w:cs="Times New Roman"/>
          <w:sz w:val="23"/>
          <w:szCs w:val="23"/>
          <w:lang w:val="en-US"/>
        </w:rPr>
        <w:t xml:space="preserve">the </w:t>
      </w:r>
      <w:r w:rsidRPr="000A3D67">
        <w:rPr>
          <w:rFonts w:ascii="Times New Roman" w:hAnsi="Times New Roman" w:cs="Times New Roman"/>
          <w:sz w:val="23"/>
          <w:szCs w:val="23"/>
          <w:lang w:val="en-US"/>
        </w:rPr>
        <w:t>communities who make their homes there.</w:t>
      </w:r>
      <w:r w:rsidR="000819FC" w:rsidRPr="000A3D67">
        <w:rPr>
          <w:rFonts w:ascii="Times New Roman" w:hAnsi="Times New Roman" w:cs="Times New Roman"/>
          <w:sz w:val="23"/>
          <w:szCs w:val="23"/>
          <w:lang w:val="en-US"/>
        </w:rPr>
        <w:t xml:space="preserve"> The conventionally held definitions of disaster have been put to scrutiny in view of the material collected from different villages. </w:t>
      </w:r>
      <w:r w:rsidRPr="000A3D67">
        <w:rPr>
          <w:rFonts w:ascii="Times New Roman" w:hAnsi="Times New Roman" w:cs="Times New Roman"/>
          <w:sz w:val="23"/>
          <w:szCs w:val="23"/>
        </w:rPr>
        <w:t xml:space="preserve">The pervasiveness of small-scale recurring adverse environmental events, </w:t>
      </w:r>
      <w:r w:rsidRPr="000A3D67">
        <w:rPr>
          <w:rFonts w:ascii="Times New Roman" w:hAnsi="Times New Roman" w:cs="Times New Roman"/>
          <w:sz w:val="23"/>
          <w:szCs w:val="23"/>
          <w:lang w:val="en-US"/>
        </w:rPr>
        <w:t xml:space="preserve">so-called ‘silent </w:t>
      </w:r>
      <w:r w:rsidR="00C47B95" w:rsidRPr="000A3D67">
        <w:rPr>
          <w:rFonts w:ascii="Times New Roman" w:hAnsi="Times New Roman" w:cs="Times New Roman"/>
          <w:sz w:val="23"/>
          <w:szCs w:val="23"/>
          <w:lang w:val="en-US"/>
        </w:rPr>
        <w:t>disasters</w:t>
      </w:r>
      <w:r w:rsidR="00C47B95">
        <w:rPr>
          <w:rFonts w:ascii="Times New Roman" w:hAnsi="Times New Roman" w:cs="Times New Roman"/>
          <w:sz w:val="23"/>
          <w:szCs w:val="23"/>
          <w:lang w:val="en-US"/>
        </w:rPr>
        <w:t xml:space="preserve">’ </w:t>
      </w:r>
      <w:r w:rsidR="00C47B95" w:rsidRPr="000A3D67">
        <w:rPr>
          <w:rFonts w:ascii="Times New Roman" w:hAnsi="Times New Roman" w:cs="Times New Roman"/>
          <w:sz w:val="23"/>
          <w:szCs w:val="23"/>
          <w:lang w:val="en-US"/>
        </w:rPr>
        <w:t>that</w:t>
      </w:r>
      <w:r w:rsidR="00355BB0" w:rsidRPr="000A3D67">
        <w:rPr>
          <w:rFonts w:ascii="Times New Roman" w:hAnsi="Times New Roman" w:cs="Times New Roman"/>
          <w:sz w:val="23"/>
          <w:szCs w:val="23"/>
          <w:lang w:val="en-US"/>
        </w:rPr>
        <w:t xml:space="preserve"> often </w:t>
      </w:r>
      <w:r w:rsidR="00BA2334" w:rsidRPr="000A3D67">
        <w:rPr>
          <w:rFonts w:ascii="Times New Roman" w:hAnsi="Times New Roman" w:cs="Times New Roman"/>
          <w:sz w:val="23"/>
          <w:szCs w:val="23"/>
          <w:lang w:val="en-US"/>
        </w:rPr>
        <w:t xml:space="preserve">present as </w:t>
      </w:r>
      <w:r w:rsidR="00355BB0" w:rsidRPr="000A3D67">
        <w:rPr>
          <w:rFonts w:ascii="Times New Roman" w:hAnsi="Times New Roman" w:cs="Times New Roman"/>
          <w:sz w:val="23"/>
          <w:szCs w:val="23"/>
        </w:rPr>
        <w:t xml:space="preserve">seasonal occurrences, </w:t>
      </w:r>
      <w:r w:rsidRPr="000A3D67">
        <w:rPr>
          <w:rFonts w:ascii="Times New Roman" w:hAnsi="Times New Roman" w:cs="Times New Roman"/>
          <w:sz w:val="23"/>
          <w:szCs w:val="23"/>
          <w:lang w:val="en-US"/>
        </w:rPr>
        <w:t xml:space="preserve">have cumulative and longer-term impacts that can </w:t>
      </w:r>
      <w:r w:rsidR="004E327C" w:rsidRPr="000A3D67">
        <w:rPr>
          <w:rFonts w:ascii="Times New Roman" w:hAnsi="Times New Roman" w:cs="Times New Roman"/>
          <w:sz w:val="23"/>
          <w:szCs w:val="23"/>
          <w:lang w:val="en-US"/>
        </w:rPr>
        <w:t xml:space="preserve">also </w:t>
      </w:r>
      <w:r w:rsidRPr="000A3D67">
        <w:rPr>
          <w:rFonts w:ascii="Times New Roman" w:hAnsi="Times New Roman" w:cs="Times New Roman"/>
          <w:sz w:val="23"/>
          <w:szCs w:val="23"/>
          <w:lang w:val="en-US"/>
        </w:rPr>
        <w:t>be devastating to production strategies,</w:t>
      </w:r>
      <w:r w:rsidR="005E2B19" w:rsidRPr="000A3D67">
        <w:rPr>
          <w:rFonts w:ascii="Times New Roman" w:hAnsi="Times New Roman" w:cs="Times New Roman"/>
          <w:sz w:val="23"/>
          <w:szCs w:val="23"/>
          <w:lang w:val="en-US"/>
        </w:rPr>
        <w:t xml:space="preserve"> </w:t>
      </w:r>
      <w:r w:rsidRPr="000A3D67">
        <w:rPr>
          <w:rFonts w:ascii="Times New Roman" w:hAnsi="Times New Roman" w:cs="Times New Roman"/>
          <w:sz w:val="23"/>
          <w:szCs w:val="23"/>
          <w:lang w:val="en-US"/>
        </w:rPr>
        <w:t xml:space="preserve">agro-ecological linkages </w:t>
      </w:r>
      <w:r w:rsidR="00355BB0" w:rsidRPr="000A3D67">
        <w:rPr>
          <w:rFonts w:ascii="Times New Roman" w:hAnsi="Times New Roman" w:cs="Times New Roman"/>
          <w:sz w:val="23"/>
          <w:szCs w:val="23"/>
          <w:lang w:val="en-US"/>
        </w:rPr>
        <w:t xml:space="preserve">and </w:t>
      </w:r>
      <w:r w:rsidR="00355BB0" w:rsidRPr="000A3D67">
        <w:rPr>
          <w:rFonts w:ascii="Times New Roman" w:hAnsi="Times New Roman" w:cs="Times New Roman"/>
          <w:sz w:val="23"/>
          <w:szCs w:val="23"/>
        </w:rPr>
        <w:t>psycho-social well-being.</w:t>
      </w:r>
      <w:r w:rsidRPr="000A3D67">
        <w:rPr>
          <w:rFonts w:ascii="Times New Roman" w:hAnsi="Times New Roman" w:cs="Times New Roman"/>
          <w:sz w:val="23"/>
          <w:szCs w:val="23"/>
          <w:lang w:val="en-US"/>
        </w:rPr>
        <w:t xml:space="preserve"> Whether directly affected or living under the constant threat of </w:t>
      </w:r>
      <w:r w:rsidR="00BA2334" w:rsidRPr="000A3D67">
        <w:rPr>
          <w:rFonts w:ascii="Times New Roman" w:hAnsi="Times New Roman" w:cs="Times New Roman"/>
          <w:sz w:val="23"/>
          <w:szCs w:val="23"/>
          <w:lang w:val="en-US"/>
        </w:rPr>
        <w:t>such events</w:t>
      </w:r>
      <w:r w:rsidRPr="000A3D67">
        <w:rPr>
          <w:rFonts w:ascii="Times New Roman" w:hAnsi="Times New Roman" w:cs="Times New Roman"/>
          <w:sz w:val="23"/>
          <w:szCs w:val="23"/>
          <w:lang w:val="en-US"/>
        </w:rPr>
        <w:t xml:space="preserve">, </w:t>
      </w:r>
      <w:r w:rsidR="00355BB0" w:rsidRPr="000A3D67">
        <w:rPr>
          <w:rFonts w:ascii="Times New Roman" w:hAnsi="Times New Roman" w:cs="Times New Roman"/>
          <w:sz w:val="23"/>
          <w:szCs w:val="23"/>
          <w:lang w:val="en-US"/>
        </w:rPr>
        <w:t xml:space="preserve">the experiences of those </w:t>
      </w:r>
      <w:r w:rsidRPr="000A3D67">
        <w:rPr>
          <w:rFonts w:ascii="Times New Roman" w:hAnsi="Times New Roman" w:cs="Times New Roman"/>
          <w:sz w:val="23"/>
          <w:szCs w:val="23"/>
          <w:lang w:val="en-US"/>
        </w:rPr>
        <w:t>whose lives are affe</w:t>
      </w:r>
      <w:r w:rsidR="00BA2334" w:rsidRPr="000A3D67">
        <w:rPr>
          <w:rFonts w:ascii="Times New Roman" w:hAnsi="Times New Roman" w:cs="Times New Roman"/>
          <w:sz w:val="23"/>
          <w:szCs w:val="23"/>
          <w:lang w:val="en-US"/>
        </w:rPr>
        <w:t xml:space="preserve">cted highlight the myriad ways in which </w:t>
      </w:r>
      <w:r w:rsidR="00355BB0" w:rsidRPr="000A3D67">
        <w:rPr>
          <w:rFonts w:ascii="Times New Roman" w:hAnsi="Times New Roman" w:cs="Times New Roman"/>
          <w:sz w:val="23"/>
          <w:szCs w:val="23"/>
          <w:lang w:val="en-US"/>
        </w:rPr>
        <w:t>vulnerability</w:t>
      </w:r>
      <w:r w:rsidR="00BA2334" w:rsidRPr="000A3D67">
        <w:rPr>
          <w:rFonts w:ascii="Times New Roman" w:hAnsi="Times New Roman" w:cs="Times New Roman"/>
          <w:sz w:val="23"/>
          <w:szCs w:val="23"/>
          <w:lang w:val="en-US"/>
        </w:rPr>
        <w:t xml:space="preserve"> in</w:t>
      </w:r>
      <w:r w:rsidR="00414260" w:rsidRPr="000A3D67">
        <w:rPr>
          <w:rFonts w:ascii="Times New Roman" w:hAnsi="Times New Roman" w:cs="Times New Roman"/>
          <w:sz w:val="23"/>
          <w:szCs w:val="23"/>
          <w:lang w:val="en-US"/>
        </w:rPr>
        <w:t>ter</w:t>
      </w:r>
      <w:r w:rsidR="00BA2334" w:rsidRPr="000A3D67">
        <w:rPr>
          <w:rFonts w:ascii="Times New Roman" w:hAnsi="Times New Roman" w:cs="Times New Roman"/>
          <w:sz w:val="23"/>
          <w:szCs w:val="23"/>
          <w:lang w:val="en-US"/>
        </w:rPr>
        <w:t>sects</w:t>
      </w:r>
      <w:r w:rsidR="00355BB0" w:rsidRPr="000A3D67">
        <w:rPr>
          <w:rFonts w:ascii="Times New Roman" w:hAnsi="Times New Roman" w:cs="Times New Roman"/>
          <w:sz w:val="23"/>
          <w:szCs w:val="23"/>
          <w:lang w:val="en-US"/>
        </w:rPr>
        <w:t xml:space="preserve"> with gender and caste marginalities </w:t>
      </w:r>
      <w:r w:rsidR="004E327C" w:rsidRPr="000A3D67">
        <w:rPr>
          <w:rFonts w:ascii="Times New Roman" w:hAnsi="Times New Roman" w:cs="Times New Roman"/>
          <w:sz w:val="23"/>
          <w:szCs w:val="23"/>
          <w:lang w:val="en-US"/>
        </w:rPr>
        <w:t xml:space="preserve">to </w:t>
      </w:r>
      <w:r w:rsidR="00BA2334" w:rsidRPr="000A3D67">
        <w:rPr>
          <w:rFonts w:ascii="Times New Roman" w:hAnsi="Times New Roman" w:cs="Times New Roman"/>
          <w:sz w:val="23"/>
          <w:szCs w:val="23"/>
          <w:lang w:val="en-US"/>
        </w:rPr>
        <w:t>extract huge tolls</w:t>
      </w:r>
      <w:r w:rsidR="004E327C" w:rsidRPr="000A3D67">
        <w:rPr>
          <w:rFonts w:ascii="Times New Roman" w:hAnsi="Times New Roman" w:cs="Times New Roman"/>
          <w:sz w:val="23"/>
          <w:szCs w:val="23"/>
          <w:lang w:val="en-US"/>
        </w:rPr>
        <w:t xml:space="preserve"> both tangible and intangible</w:t>
      </w:r>
      <w:r w:rsidR="00BA2334" w:rsidRPr="000A3D67">
        <w:rPr>
          <w:rFonts w:ascii="Times New Roman" w:hAnsi="Times New Roman" w:cs="Times New Roman"/>
          <w:sz w:val="23"/>
          <w:szCs w:val="23"/>
          <w:lang w:val="en-US"/>
        </w:rPr>
        <w:t xml:space="preserve">. </w:t>
      </w:r>
      <w:r w:rsidR="00BA2334" w:rsidRPr="000A3D67">
        <w:rPr>
          <w:rFonts w:ascii="Times New Roman" w:eastAsia="Times New Roman" w:hAnsi="Times New Roman" w:cs="Times New Roman"/>
          <w:sz w:val="23"/>
          <w:szCs w:val="23"/>
        </w:rPr>
        <w:t xml:space="preserve">The multidimensional nature of disaster events and their impacts in the hills, the misalignment between “outsider” and “local” perspectives on what constitutes a disaster, and the need to </w:t>
      </w:r>
      <w:r w:rsidR="004E327C" w:rsidRPr="000A3D67">
        <w:rPr>
          <w:rFonts w:ascii="Times New Roman" w:eastAsia="Times New Roman" w:hAnsi="Times New Roman" w:cs="Times New Roman"/>
          <w:sz w:val="23"/>
          <w:szCs w:val="23"/>
        </w:rPr>
        <w:t xml:space="preserve">be sensitive to </w:t>
      </w:r>
      <w:r w:rsidR="00BA2334" w:rsidRPr="000A3D67">
        <w:rPr>
          <w:rFonts w:ascii="Times New Roman" w:eastAsia="Times New Roman" w:hAnsi="Times New Roman" w:cs="Times New Roman"/>
          <w:sz w:val="23"/>
          <w:szCs w:val="23"/>
        </w:rPr>
        <w:t xml:space="preserve">intangible dimensions of vulnerability and </w:t>
      </w:r>
      <w:r w:rsidR="004E327C" w:rsidRPr="000A3D67">
        <w:rPr>
          <w:rFonts w:ascii="Times New Roman" w:eastAsia="Times New Roman" w:hAnsi="Times New Roman" w:cs="Times New Roman"/>
          <w:sz w:val="23"/>
          <w:szCs w:val="23"/>
        </w:rPr>
        <w:t xml:space="preserve">what the </w:t>
      </w:r>
      <w:r w:rsidR="00BA2334" w:rsidRPr="000A3D67">
        <w:rPr>
          <w:rFonts w:ascii="Times New Roman" w:eastAsia="Times New Roman" w:hAnsi="Times New Roman" w:cs="Times New Roman"/>
          <w:sz w:val="23"/>
          <w:szCs w:val="23"/>
        </w:rPr>
        <w:t>loss of “</w:t>
      </w:r>
      <w:r w:rsidR="00C47B95" w:rsidRPr="000A3D67">
        <w:rPr>
          <w:rFonts w:ascii="Times New Roman" w:eastAsia="Times New Roman" w:hAnsi="Times New Roman" w:cs="Times New Roman"/>
          <w:sz w:val="23"/>
          <w:szCs w:val="23"/>
        </w:rPr>
        <w:t>place” means</w:t>
      </w:r>
      <w:r w:rsidR="004E327C" w:rsidRPr="000A3D67">
        <w:rPr>
          <w:rFonts w:ascii="Times New Roman" w:eastAsia="Times New Roman" w:hAnsi="Times New Roman" w:cs="Times New Roman"/>
          <w:sz w:val="23"/>
          <w:szCs w:val="23"/>
        </w:rPr>
        <w:t xml:space="preserve"> </w:t>
      </w:r>
      <w:r w:rsidR="00BA2334" w:rsidRPr="000A3D67">
        <w:rPr>
          <w:rFonts w:ascii="Times New Roman" w:eastAsia="Times New Roman" w:hAnsi="Times New Roman" w:cs="Times New Roman"/>
          <w:sz w:val="23"/>
          <w:szCs w:val="23"/>
        </w:rPr>
        <w:t xml:space="preserve">are issues </w:t>
      </w:r>
      <w:r w:rsidRPr="000A3D67">
        <w:rPr>
          <w:rFonts w:ascii="Times New Roman" w:hAnsi="Times New Roman" w:cs="Times New Roman"/>
          <w:sz w:val="23"/>
          <w:szCs w:val="23"/>
          <w:lang w:val="en-US"/>
        </w:rPr>
        <w:t>that practitioners of mountain development issues would do well to pay attention to</w:t>
      </w:r>
      <w:r w:rsidR="00BA2334" w:rsidRPr="000A3D67">
        <w:rPr>
          <w:rFonts w:ascii="Times New Roman" w:hAnsi="Times New Roman" w:cs="Times New Roman"/>
          <w:sz w:val="23"/>
          <w:szCs w:val="23"/>
          <w:lang w:val="en-US"/>
        </w:rPr>
        <w:t>.</w:t>
      </w:r>
      <w:r w:rsidR="005E2B19" w:rsidRPr="000A3D67">
        <w:rPr>
          <w:rFonts w:ascii="Times New Roman" w:hAnsi="Times New Roman" w:cs="Times New Roman"/>
          <w:sz w:val="23"/>
          <w:szCs w:val="23"/>
          <w:lang w:val="en-US"/>
        </w:rPr>
        <w:t xml:space="preserve"> </w:t>
      </w:r>
    </w:p>
    <w:p w:rsidR="00A25D2A" w:rsidRPr="000A3D67" w:rsidRDefault="00B24668" w:rsidP="000819FC">
      <w:pPr>
        <w:pStyle w:val="CommentText"/>
        <w:numPr>
          <w:ilvl w:val="0"/>
          <w:numId w:val="1"/>
        </w:numPr>
        <w:spacing w:line="276" w:lineRule="auto"/>
        <w:jc w:val="both"/>
        <w:rPr>
          <w:sz w:val="23"/>
          <w:szCs w:val="23"/>
        </w:rPr>
      </w:pPr>
      <w:r w:rsidRPr="000A3D67">
        <w:rPr>
          <w:rFonts w:ascii="Times New Roman" w:eastAsia="Times New Roman" w:hAnsi="Times New Roman" w:cs="Times New Roman"/>
          <w:sz w:val="23"/>
          <w:szCs w:val="23"/>
        </w:rPr>
        <w:t xml:space="preserve">This moment of socio-economic transition is giving rise to </w:t>
      </w:r>
      <w:r w:rsidR="00A25D2A" w:rsidRPr="000A3D67">
        <w:rPr>
          <w:rFonts w:ascii="Times New Roman" w:eastAsia="Times New Roman" w:hAnsi="Times New Roman" w:cs="Times New Roman"/>
          <w:sz w:val="23"/>
          <w:szCs w:val="23"/>
        </w:rPr>
        <w:t>a generational gap</w:t>
      </w:r>
      <w:r w:rsidRPr="000A3D67">
        <w:rPr>
          <w:rFonts w:ascii="Times New Roman" w:eastAsia="Times New Roman" w:hAnsi="Times New Roman" w:cs="Times New Roman"/>
          <w:sz w:val="23"/>
          <w:szCs w:val="23"/>
        </w:rPr>
        <w:t xml:space="preserve"> that casts a new light on the gender-natural resource nexus that has for long defined thinking about mountain women of this area and which continues to find traction</w:t>
      </w:r>
      <w:r w:rsidR="00A25D2A" w:rsidRPr="000A3D67">
        <w:rPr>
          <w:rFonts w:ascii="Times New Roman" w:eastAsia="Times New Roman" w:hAnsi="Times New Roman" w:cs="Times New Roman"/>
          <w:sz w:val="23"/>
          <w:szCs w:val="23"/>
        </w:rPr>
        <w:t xml:space="preserve">. </w:t>
      </w:r>
      <w:r w:rsidR="004E327C" w:rsidRPr="000A3D67">
        <w:rPr>
          <w:rFonts w:ascii="Times New Roman" w:eastAsia="Times New Roman" w:hAnsi="Times New Roman" w:cs="Times New Roman"/>
          <w:sz w:val="23"/>
          <w:szCs w:val="23"/>
        </w:rPr>
        <w:t>The common thread that weaves through the many voices form</w:t>
      </w:r>
      <w:r w:rsidRPr="000A3D67">
        <w:rPr>
          <w:rFonts w:ascii="Times New Roman" w:eastAsia="Times New Roman" w:hAnsi="Times New Roman" w:cs="Times New Roman"/>
          <w:sz w:val="23"/>
          <w:szCs w:val="23"/>
        </w:rPr>
        <w:t xml:space="preserve">ing </w:t>
      </w:r>
      <w:r w:rsidR="004E327C" w:rsidRPr="000A3D67">
        <w:rPr>
          <w:rFonts w:ascii="Times New Roman" w:eastAsia="Times New Roman" w:hAnsi="Times New Roman" w:cs="Times New Roman"/>
          <w:sz w:val="23"/>
          <w:szCs w:val="23"/>
        </w:rPr>
        <w:t xml:space="preserve">the fabric of this study is a recognition that the old ways are dying </w:t>
      </w:r>
      <w:r w:rsidR="00A25D2A" w:rsidRPr="000A3D67">
        <w:rPr>
          <w:rFonts w:ascii="Times New Roman" w:eastAsia="Times New Roman" w:hAnsi="Times New Roman" w:cs="Times New Roman"/>
          <w:sz w:val="23"/>
          <w:szCs w:val="23"/>
        </w:rPr>
        <w:t>out</w:t>
      </w:r>
      <w:r w:rsidR="00A81BF6" w:rsidRPr="000A3D67">
        <w:rPr>
          <w:rFonts w:ascii="Times New Roman" w:eastAsia="Times New Roman" w:hAnsi="Times New Roman" w:cs="Times New Roman"/>
          <w:sz w:val="23"/>
          <w:szCs w:val="23"/>
        </w:rPr>
        <w:t>,</w:t>
      </w:r>
      <w:r w:rsidR="00A25D2A" w:rsidRPr="000A3D67">
        <w:rPr>
          <w:rFonts w:ascii="Times New Roman" w:eastAsia="Times New Roman" w:hAnsi="Times New Roman" w:cs="Times New Roman"/>
          <w:sz w:val="23"/>
          <w:szCs w:val="23"/>
        </w:rPr>
        <w:t xml:space="preserve"> and th</w:t>
      </w:r>
      <w:r w:rsidR="00A81BF6" w:rsidRPr="000A3D67">
        <w:rPr>
          <w:rFonts w:ascii="Times New Roman" w:eastAsia="Times New Roman" w:hAnsi="Times New Roman" w:cs="Times New Roman"/>
          <w:sz w:val="23"/>
          <w:szCs w:val="23"/>
        </w:rPr>
        <w:t>at</w:t>
      </w:r>
      <w:r w:rsidR="00A25D2A" w:rsidRPr="000A3D67">
        <w:rPr>
          <w:rFonts w:ascii="Times New Roman" w:eastAsia="Times New Roman" w:hAnsi="Times New Roman" w:cs="Times New Roman"/>
          <w:sz w:val="23"/>
          <w:szCs w:val="23"/>
        </w:rPr>
        <w:t xml:space="preserve"> a </w:t>
      </w:r>
      <w:r w:rsidR="004E327C" w:rsidRPr="000A3D67">
        <w:rPr>
          <w:rFonts w:ascii="Times New Roman" w:eastAsia="Times New Roman" w:hAnsi="Times New Roman" w:cs="Times New Roman"/>
          <w:sz w:val="23"/>
          <w:szCs w:val="23"/>
        </w:rPr>
        <w:t>declining interest in pursuing them</w:t>
      </w:r>
      <w:r w:rsidR="00A81BF6" w:rsidRPr="000A3D67">
        <w:rPr>
          <w:rFonts w:ascii="Times New Roman" w:eastAsia="Times New Roman" w:hAnsi="Times New Roman" w:cs="Times New Roman"/>
          <w:sz w:val="23"/>
          <w:szCs w:val="23"/>
        </w:rPr>
        <w:t xml:space="preserve"> is</w:t>
      </w:r>
      <w:r w:rsidR="00A25D2A" w:rsidRPr="000A3D67">
        <w:rPr>
          <w:rFonts w:ascii="Times New Roman" w:eastAsia="Times New Roman" w:hAnsi="Times New Roman" w:cs="Times New Roman"/>
          <w:sz w:val="23"/>
          <w:szCs w:val="23"/>
        </w:rPr>
        <w:t xml:space="preserve"> coupled with </w:t>
      </w:r>
      <w:r w:rsidR="004E327C" w:rsidRPr="000A3D67">
        <w:rPr>
          <w:rFonts w:ascii="Times New Roman" w:eastAsia="Times New Roman" w:hAnsi="Times New Roman" w:cs="Times New Roman"/>
          <w:sz w:val="23"/>
          <w:szCs w:val="23"/>
        </w:rPr>
        <w:t xml:space="preserve">aspirations for </w:t>
      </w:r>
      <w:r w:rsidR="00A25D2A" w:rsidRPr="000A3D67">
        <w:rPr>
          <w:rFonts w:ascii="Times New Roman" w:eastAsia="Times New Roman" w:hAnsi="Times New Roman" w:cs="Times New Roman"/>
          <w:sz w:val="23"/>
          <w:szCs w:val="23"/>
        </w:rPr>
        <w:t xml:space="preserve">an increasingly </w:t>
      </w:r>
      <w:r w:rsidR="004E327C" w:rsidRPr="000A3D67">
        <w:rPr>
          <w:rFonts w:ascii="Times New Roman" w:eastAsia="Times New Roman" w:hAnsi="Times New Roman" w:cs="Times New Roman"/>
          <w:sz w:val="23"/>
          <w:szCs w:val="23"/>
        </w:rPr>
        <w:t>urban</w:t>
      </w:r>
      <w:r w:rsidR="00A25D2A" w:rsidRPr="000A3D67">
        <w:rPr>
          <w:rFonts w:ascii="Times New Roman" w:eastAsia="Times New Roman" w:hAnsi="Times New Roman" w:cs="Times New Roman"/>
          <w:sz w:val="23"/>
          <w:szCs w:val="23"/>
        </w:rPr>
        <w:t xml:space="preserve"> </w:t>
      </w:r>
      <w:r w:rsidR="00C47B95" w:rsidRPr="000A3D67">
        <w:rPr>
          <w:rFonts w:ascii="Times New Roman" w:eastAsia="Times New Roman" w:hAnsi="Times New Roman" w:cs="Times New Roman"/>
          <w:sz w:val="23"/>
          <w:szCs w:val="23"/>
        </w:rPr>
        <w:t>lifestyle. This</w:t>
      </w:r>
      <w:r w:rsidR="004E327C" w:rsidRPr="000A3D67">
        <w:rPr>
          <w:rFonts w:ascii="Times New Roman" w:eastAsia="Times New Roman" w:hAnsi="Times New Roman" w:cs="Times New Roman"/>
          <w:sz w:val="23"/>
          <w:szCs w:val="23"/>
        </w:rPr>
        <w:t xml:space="preserve"> takes on particular significance in the context of the</w:t>
      </w:r>
      <w:r w:rsidR="00A25D2A" w:rsidRPr="000A3D67">
        <w:rPr>
          <w:rFonts w:ascii="Times New Roman" w:eastAsia="Times New Roman" w:hAnsi="Times New Roman" w:cs="Times New Roman"/>
          <w:sz w:val="23"/>
          <w:szCs w:val="23"/>
        </w:rPr>
        <w:t xml:space="preserve"> still</w:t>
      </w:r>
      <w:r w:rsidR="004E327C" w:rsidRPr="000A3D67">
        <w:rPr>
          <w:rFonts w:ascii="Times New Roman" w:eastAsia="Times New Roman" w:hAnsi="Times New Roman" w:cs="Times New Roman"/>
          <w:sz w:val="23"/>
          <w:szCs w:val="23"/>
        </w:rPr>
        <w:t xml:space="preserve"> heavily gendered agro-ecological relationships and labour patterns that </w:t>
      </w:r>
      <w:r w:rsidR="00A25D2A" w:rsidRPr="000A3D67">
        <w:rPr>
          <w:rFonts w:ascii="Times New Roman" w:eastAsia="Times New Roman" w:hAnsi="Times New Roman" w:cs="Times New Roman"/>
          <w:sz w:val="23"/>
          <w:szCs w:val="23"/>
        </w:rPr>
        <w:t>continue to</w:t>
      </w:r>
      <w:r w:rsidR="004E327C" w:rsidRPr="000A3D67">
        <w:rPr>
          <w:rFonts w:ascii="Times New Roman" w:eastAsia="Times New Roman" w:hAnsi="Times New Roman" w:cs="Times New Roman"/>
          <w:sz w:val="23"/>
          <w:szCs w:val="23"/>
        </w:rPr>
        <w:t xml:space="preserve"> characterize village life. </w:t>
      </w:r>
      <w:r w:rsidRPr="000A3D67">
        <w:rPr>
          <w:rFonts w:ascii="Times New Roman" w:eastAsia="Times New Roman" w:hAnsi="Times New Roman" w:cs="Times New Roman"/>
          <w:sz w:val="23"/>
          <w:szCs w:val="23"/>
        </w:rPr>
        <w:t>While the</w:t>
      </w:r>
      <w:r w:rsidRPr="000A3D67">
        <w:rPr>
          <w:rFonts w:ascii="Times New Roman" w:eastAsia="Times New Roman" w:hAnsi="Times New Roman" w:cs="Times New Roman"/>
          <w:i/>
          <w:sz w:val="23"/>
          <w:szCs w:val="23"/>
        </w:rPr>
        <w:t xml:space="preserve"> </w:t>
      </w:r>
      <w:r w:rsidR="000A3D67" w:rsidRPr="000A3D67">
        <w:rPr>
          <w:rFonts w:ascii="Times New Roman" w:eastAsia="Times New Roman" w:hAnsi="Times New Roman" w:cs="Times New Roman"/>
          <w:i/>
          <w:sz w:val="23"/>
          <w:szCs w:val="23"/>
        </w:rPr>
        <w:t>jal-jungle-jame</w:t>
      </w:r>
      <w:r w:rsidRPr="000A3D67">
        <w:rPr>
          <w:rFonts w:ascii="Times New Roman" w:eastAsia="Times New Roman" w:hAnsi="Times New Roman" w:cs="Times New Roman"/>
          <w:i/>
          <w:sz w:val="23"/>
          <w:szCs w:val="23"/>
        </w:rPr>
        <w:t>en</w:t>
      </w:r>
      <w:r w:rsidR="005E2B19" w:rsidRPr="000A3D67">
        <w:rPr>
          <w:rFonts w:ascii="Times New Roman" w:eastAsia="Times New Roman" w:hAnsi="Times New Roman" w:cs="Times New Roman"/>
          <w:i/>
          <w:sz w:val="23"/>
          <w:szCs w:val="23"/>
        </w:rPr>
        <w:t xml:space="preserve"> </w:t>
      </w:r>
      <w:r w:rsidRPr="000A3D67">
        <w:rPr>
          <w:rFonts w:ascii="Times New Roman" w:eastAsia="Times New Roman" w:hAnsi="Times New Roman" w:cs="Times New Roman"/>
          <w:i/>
          <w:sz w:val="23"/>
          <w:szCs w:val="23"/>
        </w:rPr>
        <w:t>aur</w:t>
      </w:r>
      <w:r w:rsidR="005E2B19" w:rsidRPr="000A3D67">
        <w:rPr>
          <w:rFonts w:ascii="Times New Roman" w:eastAsia="Times New Roman" w:hAnsi="Times New Roman" w:cs="Times New Roman"/>
          <w:i/>
          <w:sz w:val="23"/>
          <w:szCs w:val="23"/>
        </w:rPr>
        <w:t xml:space="preserve"> </w:t>
      </w:r>
      <w:r w:rsidRPr="000A3D67">
        <w:rPr>
          <w:rFonts w:ascii="Times New Roman" w:eastAsia="Times New Roman" w:hAnsi="Times New Roman" w:cs="Times New Roman"/>
          <w:i/>
          <w:sz w:val="23"/>
          <w:szCs w:val="23"/>
        </w:rPr>
        <w:t>jaanv</w:t>
      </w:r>
      <w:r w:rsidR="000819FC" w:rsidRPr="000A3D67">
        <w:rPr>
          <w:rFonts w:ascii="Times New Roman" w:eastAsia="Times New Roman" w:hAnsi="Times New Roman" w:cs="Times New Roman"/>
          <w:i/>
          <w:sz w:val="23"/>
          <w:szCs w:val="23"/>
        </w:rPr>
        <w:t>a</w:t>
      </w:r>
      <w:r w:rsidRPr="000A3D67">
        <w:rPr>
          <w:rFonts w:ascii="Times New Roman" w:eastAsia="Times New Roman" w:hAnsi="Times New Roman" w:cs="Times New Roman"/>
          <w:i/>
          <w:sz w:val="23"/>
          <w:szCs w:val="23"/>
        </w:rPr>
        <w:t>r</w:t>
      </w:r>
      <w:r w:rsidR="005E2B19" w:rsidRPr="000A3D67">
        <w:rPr>
          <w:rFonts w:ascii="Times New Roman" w:eastAsia="Times New Roman" w:hAnsi="Times New Roman" w:cs="Times New Roman"/>
          <w:sz w:val="23"/>
          <w:szCs w:val="23"/>
        </w:rPr>
        <w:t xml:space="preserve"> </w:t>
      </w:r>
      <w:r w:rsidRPr="000A3D67">
        <w:rPr>
          <w:rFonts w:ascii="Times New Roman" w:eastAsia="Times New Roman" w:hAnsi="Times New Roman" w:cs="Times New Roman"/>
          <w:sz w:val="23"/>
          <w:szCs w:val="23"/>
        </w:rPr>
        <w:t xml:space="preserve">(water-forests, land and animals) equation still defines the lives of their mothers and grandmothers, a </w:t>
      </w:r>
      <w:r w:rsidR="004E327C" w:rsidRPr="000A3D67">
        <w:rPr>
          <w:rFonts w:ascii="Times New Roman" w:eastAsia="Times New Roman" w:hAnsi="Times New Roman" w:cs="Times New Roman"/>
          <w:sz w:val="23"/>
          <w:szCs w:val="23"/>
        </w:rPr>
        <w:t xml:space="preserve">younger generation of women and girls is increasingly being pulled into an orbit </w:t>
      </w:r>
      <w:r w:rsidRPr="000A3D67">
        <w:rPr>
          <w:rFonts w:ascii="Times New Roman" w:eastAsia="Times New Roman" w:hAnsi="Times New Roman" w:cs="Times New Roman"/>
          <w:sz w:val="23"/>
          <w:szCs w:val="23"/>
        </w:rPr>
        <w:t>shaped by a</w:t>
      </w:r>
      <w:r w:rsidR="004E327C" w:rsidRPr="000A3D67">
        <w:rPr>
          <w:rFonts w:ascii="Times New Roman" w:eastAsia="Times New Roman" w:hAnsi="Times New Roman" w:cs="Times New Roman"/>
          <w:sz w:val="23"/>
          <w:szCs w:val="23"/>
        </w:rPr>
        <w:t>ccess to formal education</w:t>
      </w:r>
      <w:r w:rsidRPr="000A3D67">
        <w:rPr>
          <w:rFonts w:ascii="Times New Roman" w:eastAsia="Times New Roman" w:hAnsi="Times New Roman" w:cs="Times New Roman"/>
          <w:sz w:val="23"/>
          <w:szCs w:val="23"/>
        </w:rPr>
        <w:t xml:space="preserve"> and </w:t>
      </w:r>
      <w:r w:rsidR="004E327C" w:rsidRPr="000A3D67">
        <w:rPr>
          <w:rFonts w:ascii="Times New Roman" w:eastAsia="Times New Roman" w:hAnsi="Times New Roman" w:cs="Times New Roman"/>
          <w:sz w:val="23"/>
          <w:szCs w:val="23"/>
        </w:rPr>
        <w:t>exposure to a wider world through the use of cell phones, television,</w:t>
      </w:r>
      <w:r w:rsidRPr="000A3D67">
        <w:rPr>
          <w:rFonts w:ascii="Times New Roman" w:eastAsia="Times New Roman" w:hAnsi="Times New Roman" w:cs="Times New Roman"/>
          <w:sz w:val="23"/>
          <w:szCs w:val="23"/>
        </w:rPr>
        <w:t xml:space="preserve"> and </w:t>
      </w:r>
      <w:r w:rsidR="004E327C" w:rsidRPr="000A3D67">
        <w:rPr>
          <w:rFonts w:ascii="Times New Roman" w:eastAsia="Times New Roman" w:hAnsi="Times New Roman" w:cs="Times New Roman"/>
          <w:sz w:val="23"/>
          <w:szCs w:val="23"/>
        </w:rPr>
        <w:t>consumer and popular culture</w:t>
      </w:r>
      <w:r w:rsidRPr="000A3D67">
        <w:rPr>
          <w:rFonts w:ascii="Times New Roman" w:eastAsia="Times New Roman" w:hAnsi="Times New Roman" w:cs="Times New Roman"/>
          <w:sz w:val="23"/>
          <w:szCs w:val="23"/>
        </w:rPr>
        <w:t>. A</w:t>
      </w:r>
      <w:r w:rsidR="004E327C" w:rsidRPr="000A3D67">
        <w:rPr>
          <w:rFonts w:ascii="Times New Roman" w:eastAsia="Times New Roman" w:hAnsi="Times New Roman" w:cs="Times New Roman"/>
          <w:sz w:val="23"/>
          <w:szCs w:val="23"/>
        </w:rPr>
        <w:t>spirationally</w:t>
      </w:r>
      <w:r w:rsidR="00C47B95">
        <w:rPr>
          <w:rFonts w:ascii="Times New Roman" w:eastAsia="Times New Roman" w:hAnsi="Times New Roman" w:cs="Times New Roman"/>
          <w:sz w:val="23"/>
          <w:szCs w:val="23"/>
        </w:rPr>
        <w:t>,</w:t>
      </w:r>
      <w:r w:rsidR="004E327C" w:rsidRPr="000A3D67">
        <w:rPr>
          <w:rFonts w:ascii="Times New Roman" w:eastAsia="Times New Roman" w:hAnsi="Times New Roman" w:cs="Times New Roman"/>
          <w:sz w:val="23"/>
          <w:szCs w:val="23"/>
        </w:rPr>
        <w:t xml:space="preserve"> if not actually</w:t>
      </w:r>
      <w:r w:rsidR="00C47B95">
        <w:rPr>
          <w:rFonts w:ascii="Times New Roman" w:eastAsia="Times New Roman" w:hAnsi="Times New Roman" w:cs="Times New Roman"/>
          <w:sz w:val="23"/>
          <w:szCs w:val="23"/>
        </w:rPr>
        <w:t>,</w:t>
      </w:r>
      <w:r w:rsidR="004E327C" w:rsidRPr="000A3D67">
        <w:rPr>
          <w:rFonts w:ascii="Times New Roman" w:eastAsia="Times New Roman" w:hAnsi="Times New Roman" w:cs="Times New Roman"/>
          <w:sz w:val="23"/>
          <w:szCs w:val="23"/>
        </w:rPr>
        <w:t xml:space="preserve"> </w:t>
      </w:r>
      <w:r w:rsidRPr="000A3D67">
        <w:rPr>
          <w:rFonts w:ascii="Times New Roman" w:eastAsia="Times New Roman" w:hAnsi="Times New Roman" w:cs="Times New Roman"/>
          <w:sz w:val="23"/>
          <w:szCs w:val="23"/>
        </w:rPr>
        <w:t xml:space="preserve">they are being distanced </w:t>
      </w:r>
      <w:r w:rsidR="004E327C" w:rsidRPr="000A3D67">
        <w:rPr>
          <w:rFonts w:ascii="Times New Roman" w:eastAsia="Times New Roman" w:hAnsi="Times New Roman" w:cs="Times New Roman"/>
          <w:sz w:val="23"/>
          <w:szCs w:val="23"/>
        </w:rPr>
        <w:t xml:space="preserve">from village </w:t>
      </w:r>
      <w:r w:rsidRPr="000A3D67">
        <w:rPr>
          <w:rFonts w:ascii="Times New Roman" w:eastAsia="Times New Roman" w:hAnsi="Times New Roman" w:cs="Times New Roman"/>
          <w:sz w:val="23"/>
          <w:szCs w:val="23"/>
        </w:rPr>
        <w:t xml:space="preserve">ways and </w:t>
      </w:r>
      <w:r w:rsidR="004E327C" w:rsidRPr="000A3D67">
        <w:rPr>
          <w:rFonts w:ascii="Times New Roman" w:eastAsia="Times New Roman" w:hAnsi="Times New Roman" w:cs="Times New Roman"/>
          <w:sz w:val="23"/>
          <w:szCs w:val="23"/>
        </w:rPr>
        <w:t>work</w:t>
      </w:r>
      <w:r w:rsidRPr="000A3D67">
        <w:rPr>
          <w:rFonts w:ascii="Times New Roman" w:eastAsia="Times New Roman" w:hAnsi="Times New Roman" w:cs="Times New Roman"/>
          <w:sz w:val="23"/>
          <w:szCs w:val="23"/>
        </w:rPr>
        <w:t>, thus challenging the once-</w:t>
      </w:r>
      <w:r w:rsidRPr="000A3D67">
        <w:rPr>
          <w:rFonts w:ascii="Times New Roman" w:hAnsi="Times New Roman" w:cs="Times New Roman"/>
          <w:sz w:val="23"/>
          <w:szCs w:val="23"/>
        </w:rPr>
        <w:t>assumed commitment of</w:t>
      </w:r>
      <w:r w:rsidRPr="000A3D67">
        <w:rPr>
          <w:rFonts w:ascii="Times New Roman" w:hAnsi="Times New Roman" w:cs="Times New Roman"/>
          <w:i/>
          <w:sz w:val="23"/>
          <w:szCs w:val="23"/>
        </w:rPr>
        <w:t xml:space="preserve"> pahadi</w:t>
      </w:r>
      <w:r w:rsidRPr="000A3D67">
        <w:rPr>
          <w:rFonts w:ascii="Times New Roman" w:hAnsi="Times New Roman" w:cs="Times New Roman"/>
          <w:sz w:val="23"/>
          <w:szCs w:val="23"/>
        </w:rPr>
        <w:t xml:space="preserve"> women to issues of resource regeneration and conservation.</w:t>
      </w:r>
      <w:r w:rsidRPr="000A3D67">
        <w:rPr>
          <w:rFonts w:ascii="Times New Roman" w:eastAsia="Times New Roman" w:hAnsi="Times New Roman" w:cs="Times New Roman"/>
          <w:sz w:val="23"/>
          <w:szCs w:val="23"/>
        </w:rPr>
        <w:t xml:space="preserve"> </w:t>
      </w:r>
      <w:r w:rsidR="00C47B95" w:rsidRPr="000A3D67">
        <w:rPr>
          <w:rFonts w:ascii="Times New Roman" w:eastAsia="Times New Roman" w:hAnsi="Times New Roman" w:cs="Times New Roman"/>
          <w:sz w:val="23"/>
          <w:szCs w:val="23"/>
        </w:rPr>
        <w:t>This not</w:t>
      </w:r>
      <w:r w:rsidRPr="000A3D67">
        <w:rPr>
          <w:rFonts w:ascii="Times New Roman" w:eastAsia="Times New Roman" w:hAnsi="Times New Roman" w:cs="Times New Roman"/>
          <w:sz w:val="23"/>
          <w:szCs w:val="23"/>
        </w:rPr>
        <w:t xml:space="preserve"> only</w:t>
      </w:r>
      <w:r w:rsidRPr="000A3D67">
        <w:rPr>
          <w:rFonts w:ascii="Times New Roman" w:eastAsia="Times New Roman" w:hAnsi="Times New Roman" w:cs="Times New Roman"/>
          <w:sz w:val="23"/>
          <w:szCs w:val="23"/>
          <w:lang w:val="en-US"/>
        </w:rPr>
        <w:t xml:space="preserve"> </w:t>
      </w:r>
      <w:r w:rsidR="00A25D2A" w:rsidRPr="000A3D67">
        <w:rPr>
          <w:rFonts w:ascii="Times New Roman" w:hAnsi="Times New Roman" w:cs="Times New Roman"/>
          <w:sz w:val="23"/>
          <w:szCs w:val="23"/>
          <w:lang w:val="en-US"/>
        </w:rPr>
        <w:t>opens up completely new ways of looking at</w:t>
      </w:r>
      <w:r w:rsidR="00A25D2A" w:rsidRPr="000A3D67">
        <w:rPr>
          <w:rFonts w:ascii="Times New Roman" w:hAnsi="Times New Roman" w:cs="Times New Roman"/>
          <w:i/>
          <w:iCs/>
          <w:sz w:val="23"/>
          <w:szCs w:val="23"/>
          <w:lang w:val="en-US"/>
        </w:rPr>
        <w:t xml:space="preserve"> pahadi </w:t>
      </w:r>
      <w:r w:rsidR="00A25D2A" w:rsidRPr="000A3D67">
        <w:rPr>
          <w:rFonts w:ascii="Times New Roman" w:hAnsi="Times New Roman" w:cs="Times New Roman"/>
          <w:sz w:val="23"/>
          <w:szCs w:val="23"/>
          <w:lang w:val="en-US"/>
        </w:rPr>
        <w:t>wom</w:t>
      </w:r>
      <w:r w:rsidR="0009091C" w:rsidRPr="000A3D67">
        <w:rPr>
          <w:rFonts w:ascii="Times New Roman" w:hAnsi="Times New Roman" w:cs="Times New Roman"/>
          <w:sz w:val="23"/>
          <w:szCs w:val="23"/>
          <w:lang w:val="en-US"/>
        </w:rPr>
        <w:t>e</w:t>
      </w:r>
      <w:r w:rsidR="00A25D2A" w:rsidRPr="000A3D67">
        <w:rPr>
          <w:rFonts w:ascii="Times New Roman" w:hAnsi="Times New Roman" w:cs="Times New Roman"/>
          <w:sz w:val="23"/>
          <w:szCs w:val="23"/>
          <w:lang w:val="en-US"/>
        </w:rPr>
        <w:t>n</w:t>
      </w:r>
      <w:r w:rsidR="00A81BF6" w:rsidRPr="000A3D67">
        <w:rPr>
          <w:rFonts w:ascii="Times New Roman" w:hAnsi="Times New Roman" w:cs="Times New Roman"/>
          <w:sz w:val="23"/>
          <w:szCs w:val="23"/>
          <w:lang w:val="en-US"/>
        </w:rPr>
        <w:t>’s needs and priorities</w:t>
      </w:r>
      <w:r w:rsidR="0009091C" w:rsidRPr="000A3D67">
        <w:rPr>
          <w:rFonts w:ascii="Times New Roman" w:hAnsi="Times New Roman" w:cs="Times New Roman"/>
          <w:sz w:val="23"/>
          <w:szCs w:val="23"/>
          <w:lang w:val="en-US"/>
        </w:rPr>
        <w:t>,</w:t>
      </w:r>
      <w:r w:rsidRPr="000A3D67">
        <w:rPr>
          <w:rFonts w:ascii="Times New Roman" w:hAnsi="Times New Roman" w:cs="Times New Roman"/>
          <w:sz w:val="23"/>
          <w:szCs w:val="23"/>
        </w:rPr>
        <w:t xml:space="preserve"> but</w:t>
      </w:r>
      <w:r w:rsidR="00A25D2A" w:rsidRPr="000A3D67">
        <w:rPr>
          <w:rFonts w:ascii="Times New Roman" w:hAnsi="Times New Roman" w:cs="Times New Roman"/>
          <w:sz w:val="23"/>
          <w:szCs w:val="23"/>
        </w:rPr>
        <w:t xml:space="preserve"> rais</w:t>
      </w:r>
      <w:r w:rsidRPr="000A3D67">
        <w:rPr>
          <w:rFonts w:ascii="Times New Roman" w:hAnsi="Times New Roman" w:cs="Times New Roman"/>
          <w:sz w:val="23"/>
          <w:szCs w:val="23"/>
        </w:rPr>
        <w:t xml:space="preserve">es the </w:t>
      </w:r>
      <w:r w:rsidR="00A25D2A" w:rsidRPr="000A3D67">
        <w:rPr>
          <w:rFonts w:ascii="Times New Roman" w:hAnsi="Times New Roman" w:cs="Times New Roman"/>
          <w:sz w:val="23"/>
          <w:szCs w:val="23"/>
        </w:rPr>
        <w:t xml:space="preserve">critical </w:t>
      </w:r>
      <w:r w:rsidRPr="000A3D67">
        <w:rPr>
          <w:rFonts w:ascii="Times New Roman" w:hAnsi="Times New Roman" w:cs="Times New Roman"/>
          <w:sz w:val="23"/>
          <w:szCs w:val="23"/>
        </w:rPr>
        <w:t xml:space="preserve">need for </w:t>
      </w:r>
      <w:r w:rsidR="0009091C" w:rsidRPr="000A3D67">
        <w:rPr>
          <w:rFonts w:ascii="Times New Roman" w:hAnsi="Times New Roman" w:cs="Times New Roman"/>
          <w:sz w:val="23"/>
          <w:szCs w:val="23"/>
        </w:rPr>
        <w:t xml:space="preserve">mountain research and </w:t>
      </w:r>
      <w:r w:rsidR="00C47B95" w:rsidRPr="000A3D67">
        <w:rPr>
          <w:rFonts w:ascii="Times New Roman" w:hAnsi="Times New Roman" w:cs="Times New Roman"/>
          <w:sz w:val="23"/>
          <w:szCs w:val="23"/>
        </w:rPr>
        <w:t>planning to</w:t>
      </w:r>
      <w:r w:rsidRPr="000A3D67">
        <w:rPr>
          <w:rFonts w:ascii="Times New Roman" w:hAnsi="Times New Roman" w:cs="Times New Roman"/>
          <w:sz w:val="23"/>
          <w:szCs w:val="23"/>
        </w:rPr>
        <w:t xml:space="preserve"> foreground </w:t>
      </w:r>
      <w:r w:rsidR="00A81BF6" w:rsidRPr="000A3D67">
        <w:rPr>
          <w:rFonts w:ascii="Times New Roman" w:hAnsi="Times New Roman" w:cs="Times New Roman"/>
          <w:sz w:val="23"/>
          <w:szCs w:val="23"/>
        </w:rPr>
        <w:t xml:space="preserve">such issues </w:t>
      </w:r>
      <w:r w:rsidR="00A25D2A" w:rsidRPr="000A3D67">
        <w:rPr>
          <w:rFonts w:ascii="Times New Roman" w:hAnsi="Times New Roman" w:cs="Times New Roman"/>
          <w:sz w:val="23"/>
          <w:szCs w:val="23"/>
        </w:rPr>
        <w:t xml:space="preserve">especially </w:t>
      </w:r>
      <w:r w:rsidR="0009091C" w:rsidRPr="000A3D67">
        <w:rPr>
          <w:rFonts w:ascii="Times New Roman" w:hAnsi="Times New Roman" w:cs="Times New Roman"/>
          <w:sz w:val="23"/>
          <w:szCs w:val="23"/>
        </w:rPr>
        <w:t xml:space="preserve">in the context of </w:t>
      </w:r>
      <w:r w:rsidR="00A81BF6" w:rsidRPr="000A3D67">
        <w:rPr>
          <w:rFonts w:ascii="Times New Roman" w:hAnsi="Times New Roman" w:cs="Times New Roman"/>
          <w:sz w:val="23"/>
          <w:szCs w:val="23"/>
        </w:rPr>
        <w:t xml:space="preserve">the </w:t>
      </w:r>
      <w:r w:rsidR="0009091C" w:rsidRPr="000A3D67">
        <w:rPr>
          <w:rFonts w:ascii="Times New Roman" w:hAnsi="Times New Roman" w:cs="Times New Roman"/>
          <w:sz w:val="23"/>
          <w:szCs w:val="23"/>
        </w:rPr>
        <w:t xml:space="preserve">new challenges presented by </w:t>
      </w:r>
      <w:r w:rsidR="00A25D2A" w:rsidRPr="000A3D67">
        <w:rPr>
          <w:rFonts w:ascii="Times New Roman" w:hAnsi="Times New Roman" w:cs="Times New Roman"/>
          <w:sz w:val="23"/>
          <w:szCs w:val="23"/>
        </w:rPr>
        <w:t>climate change</w:t>
      </w:r>
      <w:r w:rsidR="00A81BF6" w:rsidRPr="000A3D67">
        <w:rPr>
          <w:rFonts w:ascii="Times New Roman" w:hAnsi="Times New Roman" w:cs="Times New Roman"/>
          <w:sz w:val="23"/>
          <w:szCs w:val="23"/>
        </w:rPr>
        <w:t xml:space="preserve"> and an increasingly built mountain landscape.</w:t>
      </w:r>
      <w:r w:rsidR="005E2B19" w:rsidRPr="000A3D67">
        <w:rPr>
          <w:rFonts w:ascii="Times New Roman" w:hAnsi="Times New Roman" w:cs="Times New Roman"/>
          <w:sz w:val="23"/>
          <w:szCs w:val="23"/>
        </w:rPr>
        <w:t xml:space="preserve"> The study thus brings in diverse voices from various social-ecological positions including that of young girls</w:t>
      </w:r>
    </w:p>
    <w:p w:rsidR="00037E3C" w:rsidRDefault="004E327C" w:rsidP="000819FC">
      <w:pPr>
        <w:spacing w:line="276" w:lineRule="auto"/>
        <w:jc w:val="both"/>
        <w:rPr>
          <w:rFonts w:ascii="Times New Roman" w:hAnsi="Times New Roman" w:cs="Times New Roman"/>
          <w:sz w:val="23"/>
          <w:szCs w:val="23"/>
        </w:rPr>
      </w:pPr>
      <w:r w:rsidRPr="000A3D67">
        <w:rPr>
          <w:rFonts w:ascii="Times New Roman" w:eastAsia="Times New Roman" w:hAnsi="Times New Roman" w:cs="Times New Roman"/>
          <w:sz w:val="23"/>
          <w:szCs w:val="23"/>
        </w:rPr>
        <w:t xml:space="preserve">This research </w:t>
      </w:r>
      <w:r w:rsidR="00A81BF6" w:rsidRPr="000A3D67">
        <w:rPr>
          <w:rFonts w:ascii="Times New Roman" w:hAnsi="Times New Roman" w:cs="Times New Roman"/>
          <w:sz w:val="23"/>
          <w:szCs w:val="23"/>
        </w:rPr>
        <w:t xml:space="preserve">study is a valuable addition to literature on the themes of gender, natural disasters, intergenerational changes in aspirations and identities, as well as micro-level village/hamlet studies. In offering </w:t>
      </w:r>
      <w:r w:rsidRPr="000A3D67">
        <w:rPr>
          <w:rFonts w:ascii="Times New Roman" w:eastAsia="Times New Roman" w:hAnsi="Times New Roman" w:cs="Times New Roman"/>
          <w:sz w:val="23"/>
          <w:szCs w:val="23"/>
        </w:rPr>
        <w:t xml:space="preserve">insights of both theoretical and practical importance toward addressing gaps in understanding </w:t>
      </w:r>
      <w:r w:rsidRPr="000A3D67">
        <w:rPr>
          <w:rFonts w:ascii="Times New Roman" w:eastAsia="Times New Roman" w:hAnsi="Times New Roman" w:cs="Times New Roman"/>
          <w:color w:val="212121"/>
          <w:sz w:val="23"/>
          <w:szCs w:val="23"/>
        </w:rPr>
        <w:t>c</w:t>
      </w:r>
      <w:r w:rsidRPr="000A3D67">
        <w:rPr>
          <w:rFonts w:ascii="Times" w:eastAsia="Times New Roman" w:hAnsi="Times" w:cs="Times New Roman"/>
          <w:sz w:val="23"/>
          <w:szCs w:val="23"/>
        </w:rPr>
        <w:t xml:space="preserve">ontemporary socio-ecological realities in the mountains </w:t>
      </w:r>
      <w:r w:rsidR="00A81BF6" w:rsidRPr="000A3D67">
        <w:rPr>
          <w:rFonts w:ascii="Times" w:eastAsia="Times New Roman" w:hAnsi="Times" w:cs="Times New Roman"/>
          <w:sz w:val="23"/>
          <w:szCs w:val="23"/>
        </w:rPr>
        <w:t xml:space="preserve">generally </w:t>
      </w:r>
      <w:r w:rsidRPr="000A3D67">
        <w:rPr>
          <w:rFonts w:ascii="Times" w:eastAsia="Times New Roman" w:hAnsi="Times" w:cs="Times New Roman"/>
          <w:sz w:val="23"/>
          <w:szCs w:val="23"/>
        </w:rPr>
        <w:t xml:space="preserve">and the varied and complex ways in which they are expressed across </w:t>
      </w:r>
      <w:r w:rsidR="00A81BF6" w:rsidRPr="000A3D67">
        <w:rPr>
          <w:rFonts w:ascii="Times" w:eastAsia="Times New Roman" w:hAnsi="Times" w:cs="Times New Roman"/>
          <w:sz w:val="23"/>
          <w:szCs w:val="23"/>
        </w:rPr>
        <w:t>regions and</w:t>
      </w:r>
      <w:r w:rsidRPr="000A3D67">
        <w:rPr>
          <w:rFonts w:ascii="Times" w:eastAsia="Times New Roman" w:hAnsi="Times" w:cs="Times New Roman"/>
          <w:sz w:val="23"/>
          <w:szCs w:val="23"/>
        </w:rPr>
        <w:t xml:space="preserve"> generations particularly</w:t>
      </w:r>
      <w:r w:rsidR="00A81BF6" w:rsidRPr="000A3D67">
        <w:rPr>
          <w:rFonts w:ascii="Times" w:eastAsia="Times New Roman" w:hAnsi="Times" w:cs="Times New Roman"/>
          <w:sz w:val="23"/>
          <w:szCs w:val="23"/>
        </w:rPr>
        <w:t xml:space="preserve">, it </w:t>
      </w:r>
      <w:r w:rsidRPr="000A3D67">
        <w:rPr>
          <w:rFonts w:ascii="Times New Roman" w:eastAsia="Times New Roman" w:hAnsi="Times New Roman" w:cs="Times New Roman"/>
          <w:sz w:val="23"/>
          <w:szCs w:val="23"/>
        </w:rPr>
        <w:t xml:space="preserve">has a valuable contribution to make to a much-needed dialogue about </w:t>
      </w:r>
      <w:r w:rsidRPr="000A3D67">
        <w:rPr>
          <w:rFonts w:ascii="Times New Roman" w:eastAsia="Times New Roman" w:hAnsi="Times New Roman" w:cs="Times New Roman"/>
          <w:sz w:val="23"/>
          <w:szCs w:val="23"/>
          <w:shd w:val="clear" w:color="auto" w:fill="FFFFFF"/>
        </w:rPr>
        <w:t xml:space="preserve">how development </w:t>
      </w:r>
      <w:r w:rsidRPr="000A3D67">
        <w:rPr>
          <w:rFonts w:ascii="Times New Roman" w:eastAsia="Times New Roman" w:hAnsi="Times New Roman" w:cs="Times New Roman"/>
          <w:sz w:val="23"/>
          <w:szCs w:val="23"/>
        </w:rPr>
        <w:t>policy can become more attuned to on-the-ground situations and conditions in mountain areas</w:t>
      </w:r>
      <w:r w:rsidR="00A81BF6" w:rsidRPr="000A3D67">
        <w:rPr>
          <w:rFonts w:ascii="Times New Roman" w:eastAsia="Times New Roman" w:hAnsi="Times New Roman" w:cs="Times New Roman"/>
          <w:sz w:val="23"/>
          <w:szCs w:val="23"/>
        </w:rPr>
        <w:t xml:space="preserve">, offering </w:t>
      </w:r>
      <w:r w:rsidRPr="000A3D67">
        <w:rPr>
          <w:rFonts w:ascii="Times New Roman" w:eastAsia="Times New Roman" w:hAnsi="Times New Roman" w:cs="Times New Roman"/>
          <w:sz w:val="23"/>
          <w:szCs w:val="23"/>
        </w:rPr>
        <w:t xml:space="preserve">a foundation upon which to build further research. </w:t>
      </w:r>
      <w:r w:rsidR="00414260" w:rsidRPr="000A3D67">
        <w:rPr>
          <w:rFonts w:ascii="Times New Roman" w:hAnsi="Times New Roman" w:cs="Times New Roman"/>
          <w:sz w:val="23"/>
          <w:szCs w:val="23"/>
        </w:rPr>
        <w:t>A</w:t>
      </w:r>
      <w:r w:rsidR="00037E3C" w:rsidRPr="000A3D67">
        <w:rPr>
          <w:rFonts w:ascii="Times New Roman" w:hAnsi="Times New Roman" w:cs="Times New Roman"/>
          <w:sz w:val="23"/>
          <w:szCs w:val="23"/>
        </w:rPr>
        <w:t xml:space="preserve">s pointed out by the ICSSR appointed evaluators, the study is a rich micro-level account of the lived experience of natural disasters/adverse environmental events and is distinct from hazard focussed disaster studies and variable focussed research. The primary data backed findings are an important contribution for disaster risk reduction policy and its implementation in hilly Uttarakhand. </w:t>
      </w:r>
      <w:r w:rsidR="00B63AC9" w:rsidRPr="000A3D67">
        <w:rPr>
          <w:rFonts w:ascii="Times" w:eastAsia="Times New Roman" w:hAnsi="Times" w:cs="Times New Roman"/>
          <w:sz w:val="23"/>
          <w:szCs w:val="23"/>
        </w:rPr>
        <w:t>W</w:t>
      </w:r>
      <w:r w:rsidR="00037E3C" w:rsidRPr="000A3D67">
        <w:rPr>
          <w:rFonts w:ascii="Times New Roman" w:hAnsi="Times New Roman" w:cs="Times New Roman"/>
          <w:sz w:val="23"/>
          <w:szCs w:val="23"/>
        </w:rPr>
        <w:t>ritten in an accessible style</w:t>
      </w:r>
      <w:r w:rsidR="00B63AC9" w:rsidRPr="000A3D67">
        <w:rPr>
          <w:rFonts w:ascii="Times New Roman" w:hAnsi="Times New Roman" w:cs="Times New Roman"/>
          <w:sz w:val="23"/>
          <w:szCs w:val="23"/>
        </w:rPr>
        <w:t xml:space="preserve">, </w:t>
      </w:r>
      <w:r w:rsidR="00037E3C" w:rsidRPr="000A3D67">
        <w:rPr>
          <w:rFonts w:ascii="Times New Roman" w:hAnsi="Times New Roman" w:cs="Times New Roman"/>
          <w:sz w:val="23"/>
          <w:szCs w:val="23"/>
        </w:rPr>
        <w:t>the work may also benefit those outside academic circles.</w:t>
      </w:r>
    </w:p>
    <w:p w:rsidR="00037E3C" w:rsidRPr="00067010" w:rsidRDefault="00C47B95" w:rsidP="001D5C77">
      <w:pPr>
        <w:spacing w:line="276" w:lineRule="auto"/>
        <w:jc w:val="center"/>
        <w:rPr>
          <w:sz w:val="23"/>
          <w:szCs w:val="23"/>
        </w:rPr>
      </w:pPr>
      <w:r>
        <w:rPr>
          <w:rFonts w:ascii="Times New Roman" w:hAnsi="Times New Roman" w:cs="Times New Roman"/>
          <w:sz w:val="23"/>
          <w:szCs w:val="23"/>
        </w:rPr>
        <w:t>-------------</w:t>
      </w:r>
      <w:bookmarkStart w:id="0" w:name="_GoBack"/>
      <w:bookmarkEnd w:id="0"/>
    </w:p>
    <w:sectPr w:rsidR="00037E3C" w:rsidRPr="00067010" w:rsidSect="000670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3A" w:rsidRDefault="00F7043A" w:rsidP="003B642D">
      <w:pPr>
        <w:spacing w:after="0" w:line="240" w:lineRule="auto"/>
      </w:pPr>
      <w:r>
        <w:separator/>
      </w:r>
    </w:p>
  </w:endnote>
  <w:endnote w:type="continuationSeparator" w:id="0">
    <w:p w:rsidR="00F7043A" w:rsidRDefault="00F7043A" w:rsidP="003B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3A" w:rsidRDefault="00F7043A" w:rsidP="003B642D">
      <w:pPr>
        <w:spacing w:after="0" w:line="240" w:lineRule="auto"/>
      </w:pPr>
      <w:r>
        <w:separator/>
      </w:r>
    </w:p>
  </w:footnote>
  <w:footnote w:type="continuationSeparator" w:id="0">
    <w:p w:rsidR="00F7043A" w:rsidRDefault="00F7043A" w:rsidP="003B6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16E"/>
    <w:multiLevelType w:val="hybridMultilevel"/>
    <w:tmpl w:val="9EE094C0"/>
    <w:lvl w:ilvl="0" w:tplc="33EC335C">
      <w:start w:val="1"/>
      <w:numFmt w:val="decimal"/>
      <w:lvlText w:val="%1."/>
      <w:lvlJc w:val="left"/>
      <w:pPr>
        <w:ind w:left="502" w:hanging="360"/>
      </w:pPr>
      <w:rPr>
        <w:rFonts w:ascii="Times New Roman" w:eastAsiaTheme="minorHAnsi"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48C28C1"/>
    <w:multiLevelType w:val="hybridMultilevel"/>
    <w:tmpl w:val="73F630B4"/>
    <w:lvl w:ilvl="0" w:tplc="F1B2EAAE">
      <w:start w:val="1"/>
      <w:numFmt w:val="decimal"/>
      <w:lvlText w:val="%1."/>
      <w:lvlJc w:val="left"/>
      <w:pPr>
        <w:ind w:left="360" w:hanging="360"/>
      </w:pPr>
      <w:rPr>
        <w:rFonts w:ascii="Times New Roman" w:eastAsiaTheme="minorHAnsi"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7E3C"/>
    <w:rsid w:val="000258CA"/>
    <w:rsid w:val="00037E3C"/>
    <w:rsid w:val="00067010"/>
    <w:rsid w:val="000819FC"/>
    <w:rsid w:val="0009091C"/>
    <w:rsid w:val="000A3D67"/>
    <w:rsid w:val="00124BBF"/>
    <w:rsid w:val="00145895"/>
    <w:rsid w:val="00165D57"/>
    <w:rsid w:val="001D5C77"/>
    <w:rsid w:val="001F693B"/>
    <w:rsid w:val="00215796"/>
    <w:rsid w:val="002A66AF"/>
    <w:rsid w:val="002C5B2A"/>
    <w:rsid w:val="00313B55"/>
    <w:rsid w:val="00355BB0"/>
    <w:rsid w:val="003A612E"/>
    <w:rsid w:val="003B642D"/>
    <w:rsid w:val="003D3640"/>
    <w:rsid w:val="00414260"/>
    <w:rsid w:val="004E327C"/>
    <w:rsid w:val="005E2B19"/>
    <w:rsid w:val="005E5619"/>
    <w:rsid w:val="00663DCF"/>
    <w:rsid w:val="006A034C"/>
    <w:rsid w:val="006F7E0F"/>
    <w:rsid w:val="007423BB"/>
    <w:rsid w:val="008565E3"/>
    <w:rsid w:val="0088792F"/>
    <w:rsid w:val="009139C3"/>
    <w:rsid w:val="00916273"/>
    <w:rsid w:val="0092498C"/>
    <w:rsid w:val="00973B84"/>
    <w:rsid w:val="00A25D2A"/>
    <w:rsid w:val="00A81BF6"/>
    <w:rsid w:val="00AB5FFE"/>
    <w:rsid w:val="00B12A6C"/>
    <w:rsid w:val="00B24668"/>
    <w:rsid w:val="00B323F4"/>
    <w:rsid w:val="00B63AC9"/>
    <w:rsid w:val="00B9550B"/>
    <w:rsid w:val="00BA2334"/>
    <w:rsid w:val="00C04DA2"/>
    <w:rsid w:val="00C07DB7"/>
    <w:rsid w:val="00C47B95"/>
    <w:rsid w:val="00CE6C0D"/>
    <w:rsid w:val="00D55595"/>
    <w:rsid w:val="00DB2075"/>
    <w:rsid w:val="00DB382B"/>
    <w:rsid w:val="00DC1A3C"/>
    <w:rsid w:val="00E24D01"/>
    <w:rsid w:val="00E85F5F"/>
    <w:rsid w:val="00EE2961"/>
    <w:rsid w:val="00F1609F"/>
    <w:rsid w:val="00F46591"/>
    <w:rsid w:val="00F7043A"/>
    <w:rsid w:val="00FA5F8B"/>
    <w:rsid w:val="00FB5E9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3C"/>
    <w:pPr>
      <w:ind w:left="720"/>
      <w:contextualSpacing/>
    </w:pPr>
  </w:style>
  <w:style w:type="character" w:styleId="CommentReference">
    <w:name w:val="annotation reference"/>
    <w:basedOn w:val="DefaultParagraphFont"/>
    <w:uiPriority w:val="99"/>
    <w:semiHidden/>
    <w:unhideWhenUsed/>
    <w:rsid w:val="00037E3C"/>
    <w:rPr>
      <w:sz w:val="16"/>
      <w:szCs w:val="16"/>
    </w:rPr>
  </w:style>
  <w:style w:type="paragraph" w:styleId="CommentText">
    <w:name w:val="annotation text"/>
    <w:basedOn w:val="Normal"/>
    <w:link w:val="CommentTextChar"/>
    <w:uiPriority w:val="99"/>
    <w:unhideWhenUsed/>
    <w:rsid w:val="00037E3C"/>
    <w:pPr>
      <w:spacing w:line="240" w:lineRule="auto"/>
    </w:pPr>
    <w:rPr>
      <w:sz w:val="20"/>
      <w:szCs w:val="20"/>
    </w:rPr>
  </w:style>
  <w:style w:type="character" w:customStyle="1" w:styleId="CommentTextChar">
    <w:name w:val="Comment Text Char"/>
    <w:basedOn w:val="DefaultParagraphFont"/>
    <w:link w:val="CommentText"/>
    <w:uiPriority w:val="99"/>
    <w:rsid w:val="00037E3C"/>
    <w:rPr>
      <w:sz w:val="20"/>
      <w:szCs w:val="20"/>
    </w:rPr>
  </w:style>
  <w:style w:type="paragraph" w:styleId="BalloonText">
    <w:name w:val="Balloon Text"/>
    <w:basedOn w:val="Normal"/>
    <w:link w:val="BalloonTextChar"/>
    <w:uiPriority w:val="99"/>
    <w:semiHidden/>
    <w:unhideWhenUsed/>
    <w:rsid w:val="00037E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E3C"/>
    <w:rPr>
      <w:rFonts w:ascii="Times New Roman" w:hAnsi="Times New Roman" w:cs="Times New Roman"/>
      <w:sz w:val="18"/>
      <w:szCs w:val="18"/>
    </w:rPr>
  </w:style>
  <w:style w:type="paragraph" w:styleId="NormalWeb">
    <w:name w:val="Normal (Web)"/>
    <w:basedOn w:val="Normal"/>
    <w:uiPriority w:val="99"/>
    <w:semiHidden/>
    <w:unhideWhenUsed/>
    <w:rsid w:val="003D3640"/>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323F4"/>
    <w:rPr>
      <w:b/>
      <w:bCs/>
    </w:rPr>
  </w:style>
  <w:style w:type="character" w:customStyle="1" w:styleId="CommentSubjectChar">
    <w:name w:val="Comment Subject Char"/>
    <w:basedOn w:val="CommentTextChar"/>
    <w:link w:val="CommentSubject"/>
    <w:uiPriority w:val="99"/>
    <w:semiHidden/>
    <w:rsid w:val="00B323F4"/>
    <w:rPr>
      <w:b/>
      <w:bCs/>
      <w:sz w:val="20"/>
      <w:szCs w:val="20"/>
    </w:rPr>
  </w:style>
  <w:style w:type="paragraph" w:styleId="FootnoteText">
    <w:name w:val="footnote text"/>
    <w:basedOn w:val="Normal"/>
    <w:link w:val="FootnoteTextChar"/>
    <w:uiPriority w:val="99"/>
    <w:unhideWhenUsed/>
    <w:rsid w:val="003B642D"/>
    <w:pPr>
      <w:spacing w:after="0" w:line="240" w:lineRule="auto"/>
    </w:pPr>
    <w:rPr>
      <w:sz w:val="24"/>
      <w:szCs w:val="24"/>
      <w:lang w:val="en-GB"/>
    </w:rPr>
  </w:style>
  <w:style w:type="character" w:customStyle="1" w:styleId="FootnoteTextChar">
    <w:name w:val="Footnote Text Char"/>
    <w:basedOn w:val="DefaultParagraphFont"/>
    <w:link w:val="FootnoteText"/>
    <w:uiPriority w:val="99"/>
    <w:rsid w:val="003B642D"/>
    <w:rPr>
      <w:lang w:val="en-GB"/>
    </w:rPr>
  </w:style>
  <w:style w:type="character" w:styleId="FootnoteReference">
    <w:name w:val="footnote reference"/>
    <w:basedOn w:val="DefaultParagraphFont"/>
    <w:uiPriority w:val="99"/>
    <w:unhideWhenUsed/>
    <w:rsid w:val="003B642D"/>
    <w:rPr>
      <w:vertAlign w:val="superscript"/>
    </w:rPr>
  </w:style>
  <w:style w:type="character" w:customStyle="1" w:styleId="ng-binding">
    <w:name w:val="ng-binding"/>
    <w:rsid w:val="00FA5F8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22582">
      <w:bodyDiv w:val="1"/>
      <w:marLeft w:val="0"/>
      <w:marRight w:val="0"/>
      <w:marTop w:val="0"/>
      <w:marBottom w:val="0"/>
      <w:divBdr>
        <w:top w:val="none" w:sz="0" w:space="0" w:color="auto"/>
        <w:left w:val="none" w:sz="0" w:space="0" w:color="auto"/>
        <w:bottom w:val="none" w:sz="0" w:space="0" w:color="auto"/>
        <w:right w:val="none" w:sz="0" w:space="0" w:color="auto"/>
      </w:divBdr>
      <w:divsChild>
        <w:div w:id="404693996">
          <w:marLeft w:val="0"/>
          <w:marRight w:val="0"/>
          <w:marTop w:val="0"/>
          <w:marBottom w:val="0"/>
          <w:divBdr>
            <w:top w:val="none" w:sz="0" w:space="0" w:color="auto"/>
            <w:left w:val="none" w:sz="0" w:space="0" w:color="auto"/>
            <w:bottom w:val="none" w:sz="0" w:space="0" w:color="auto"/>
            <w:right w:val="none" w:sz="0" w:space="0" w:color="auto"/>
          </w:divBdr>
          <w:divsChild>
            <w:div w:id="832913460">
              <w:marLeft w:val="0"/>
              <w:marRight w:val="0"/>
              <w:marTop w:val="0"/>
              <w:marBottom w:val="0"/>
              <w:divBdr>
                <w:top w:val="none" w:sz="0" w:space="0" w:color="auto"/>
                <w:left w:val="none" w:sz="0" w:space="0" w:color="auto"/>
                <w:bottom w:val="none" w:sz="0" w:space="0" w:color="auto"/>
                <w:right w:val="none" w:sz="0" w:space="0" w:color="auto"/>
              </w:divBdr>
              <w:divsChild>
                <w:div w:id="1697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4624">
      <w:bodyDiv w:val="1"/>
      <w:marLeft w:val="0"/>
      <w:marRight w:val="0"/>
      <w:marTop w:val="0"/>
      <w:marBottom w:val="0"/>
      <w:divBdr>
        <w:top w:val="none" w:sz="0" w:space="0" w:color="auto"/>
        <w:left w:val="none" w:sz="0" w:space="0" w:color="auto"/>
        <w:bottom w:val="none" w:sz="0" w:space="0" w:color="auto"/>
        <w:right w:val="none" w:sz="0" w:space="0" w:color="auto"/>
      </w:divBdr>
      <w:divsChild>
        <w:div w:id="163253064">
          <w:marLeft w:val="0"/>
          <w:marRight w:val="0"/>
          <w:marTop w:val="0"/>
          <w:marBottom w:val="0"/>
          <w:divBdr>
            <w:top w:val="none" w:sz="0" w:space="0" w:color="auto"/>
            <w:left w:val="none" w:sz="0" w:space="0" w:color="auto"/>
            <w:bottom w:val="none" w:sz="0" w:space="0" w:color="auto"/>
            <w:right w:val="none" w:sz="0" w:space="0" w:color="auto"/>
          </w:divBdr>
          <w:divsChild>
            <w:div w:id="2004117011">
              <w:marLeft w:val="0"/>
              <w:marRight w:val="0"/>
              <w:marTop w:val="0"/>
              <w:marBottom w:val="0"/>
              <w:divBdr>
                <w:top w:val="none" w:sz="0" w:space="0" w:color="auto"/>
                <w:left w:val="none" w:sz="0" w:space="0" w:color="auto"/>
                <w:bottom w:val="none" w:sz="0" w:space="0" w:color="auto"/>
                <w:right w:val="none" w:sz="0" w:space="0" w:color="auto"/>
              </w:divBdr>
              <w:divsChild>
                <w:div w:id="79299907">
                  <w:marLeft w:val="0"/>
                  <w:marRight w:val="0"/>
                  <w:marTop w:val="0"/>
                  <w:marBottom w:val="0"/>
                  <w:divBdr>
                    <w:top w:val="none" w:sz="0" w:space="0" w:color="auto"/>
                    <w:left w:val="none" w:sz="0" w:space="0" w:color="auto"/>
                    <w:bottom w:val="none" w:sz="0" w:space="0" w:color="auto"/>
                    <w:right w:val="none" w:sz="0" w:space="0" w:color="auto"/>
                  </w:divBdr>
                  <w:divsChild>
                    <w:div w:id="766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7177">
      <w:bodyDiv w:val="1"/>
      <w:marLeft w:val="0"/>
      <w:marRight w:val="0"/>
      <w:marTop w:val="0"/>
      <w:marBottom w:val="0"/>
      <w:divBdr>
        <w:top w:val="none" w:sz="0" w:space="0" w:color="auto"/>
        <w:left w:val="none" w:sz="0" w:space="0" w:color="auto"/>
        <w:bottom w:val="none" w:sz="0" w:space="0" w:color="auto"/>
        <w:right w:val="none" w:sz="0" w:space="0" w:color="auto"/>
      </w:divBdr>
      <w:divsChild>
        <w:div w:id="194927040">
          <w:marLeft w:val="0"/>
          <w:marRight w:val="0"/>
          <w:marTop w:val="0"/>
          <w:marBottom w:val="0"/>
          <w:divBdr>
            <w:top w:val="none" w:sz="0" w:space="0" w:color="auto"/>
            <w:left w:val="none" w:sz="0" w:space="0" w:color="auto"/>
            <w:bottom w:val="none" w:sz="0" w:space="0" w:color="auto"/>
            <w:right w:val="none" w:sz="0" w:space="0" w:color="auto"/>
          </w:divBdr>
          <w:divsChild>
            <w:div w:id="874579345">
              <w:marLeft w:val="0"/>
              <w:marRight w:val="0"/>
              <w:marTop w:val="0"/>
              <w:marBottom w:val="0"/>
              <w:divBdr>
                <w:top w:val="none" w:sz="0" w:space="0" w:color="auto"/>
                <w:left w:val="none" w:sz="0" w:space="0" w:color="auto"/>
                <w:bottom w:val="none" w:sz="0" w:space="0" w:color="auto"/>
                <w:right w:val="none" w:sz="0" w:space="0" w:color="auto"/>
              </w:divBdr>
              <w:divsChild>
                <w:div w:id="1462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4447">
      <w:bodyDiv w:val="1"/>
      <w:marLeft w:val="0"/>
      <w:marRight w:val="0"/>
      <w:marTop w:val="0"/>
      <w:marBottom w:val="0"/>
      <w:divBdr>
        <w:top w:val="none" w:sz="0" w:space="0" w:color="auto"/>
        <w:left w:val="none" w:sz="0" w:space="0" w:color="auto"/>
        <w:bottom w:val="none" w:sz="0" w:space="0" w:color="auto"/>
        <w:right w:val="none" w:sz="0" w:space="0" w:color="auto"/>
      </w:divBdr>
      <w:divsChild>
        <w:div w:id="1434059471">
          <w:marLeft w:val="0"/>
          <w:marRight w:val="0"/>
          <w:marTop w:val="0"/>
          <w:marBottom w:val="0"/>
          <w:divBdr>
            <w:top w:val="none" w:sz="0" w:space="0" w:color="auto"/>
            <w:left w:val="none" w:sz="0" w:space="0" w:color="auto"/>
            <w:bottom w:val="none" w:sz="0" w:space="0" w:color="auto"/>
            <w:right w:val="none" w:sz="0" w:space="0" w:color="auto"/>
          </w:divBdr>
          <w:divsChild>
            <w:div w:id="581181551">
              <w:marLeft w:val="0"/>
              <w:marRight w:val="0"/>
              <w:marTop w:val="0"/>
              <w:marBottom w:val="0"/>
              <w:divBdr>
                <w:top w:val="none" w:sz="0" w:space="0" w:color="auto"/>
                <w:left w:val="none" w:sz="0" w:space="0" w:color="auto"/>
                <w:bottom w:val="none" w:sz="0" w:space="0" w:color="auto"/>
                <w:right w:val="none" w:sz="0" w:space="0" w:color="auto"/>
              </w:divBdr>
              <w:divsChild>
                <w:div w:id="10752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78503">
      <w:bodyDiv w:val="1"/>
      <w:marLeft w:val="0"/>
      <w:marRight w:val="0"/>
      <w:marTop w:val="0"/>
      <w:marBottom w:val="0"/>
      <w:divBdr>
        <w:top w:val="none" w:sz="0" w:space="0" w:color="auto"/>
        <w:left w:val="none" w:sz="0" w:space="0" w:color="auto"/>
        <w:bottom w:val="none" w:sz="0" w:space="0" w:color="auto"/>
        <w:right w:val="none" w:sz="0" w:space="0" w:color="auto"/>
      </w:divBdr>
      <w:divsChild>
        <w:div w:id="1036927376">
          <w:marLeft w:val="0"/>
          <w:marRight w:val="0"/>
          <w:marTop w:val="0"/>
          <w:marBottom w:val="0"/>
          <w:divBdr>
            <w:top w:val="none" w:sz="0" w:space="0" w:color="auto"/>
            <w:left w:val="none" w:sz="0" w:space="0" w:color="auto"/>
            <w:bottom w:val="none" w:sz="0" w:space="0" w:color="auto"/>
            <w:right w:val="none" w:sz="0" w:space="0" w:color="auto"/>
          </w:divBdr>
          <w:divsChild>
            <w:div w:id="2043432550">
              <w:marLeft w:val="0"/>
              <w:marRight w:val="0"/>
              <w:marTop w:val="0"/>
              <w:marBottom w:val="0"/>
              <w:divBdr>
                <w:top w:val="none" w:sz="0" w:space="0" w:color="auto"/>
                <w:left w:val="none" w:sz="0" w:space="0" w:color="auto"/>
                <w:bottom w:val="none" w:sz="0" w:space="0" w:color="auto"/>
                <w:right w:val="none" w:sz="0" w:space="0" w:color="auto"/>
              </w:divBdr>
              <w:divsChild>
                <w:div w:id="2060088788">
                  <w:marLeft w:val="0"/>
                  <w:marRight w:val="0"/>
                  <w:marTop w:val="0"/>
                  <w:marBottom w:val="0"/>
                  <w:divBdr>
                    <w:top w:val="none" w:sz="0" w:space="0" w:color="auto"/>
                    <w:left w:val="none" w:sz="0" w:space="0" w:color="auto"/>
                    <w:bottom w:val="none" w:sz="0" w:space="0" w:color="auto"/>
                    <w:right w:val="none" w:sz="0" w:space="0" w:color="auto"/>
                  </w:divBdr>
                  <w:divsChild>
                    <w:div w:id="9144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9267">
      <w:bodyDiv w:val="1"/>
      <w:marLeft w:val="0"/>
      <w:marRight w:val="0"/>
      <w:marTop w:val="0"/>
      <w:marBottom w:val="0"/>
      <w:divBdr>
        <w:top w:val="none" w:sz="0" w:space="0" w:color="auto"/>
        <w:left w:val="none" w:sz="0" w:space="0" w:color="auto"/>
        <w:bottom w:val="none" w:sz="0" w:space="0" w:color="auto"/>
        <w:right w:val="none" w:sz="0" w:space="0" w:color="auto"/>
      </w:divBdr>
      <w:divsChild>
        <w:div w:id="319774386">
          <w:marLeft w:val="0"/>
          <w:marRight w:val="0"/>
          <w:marTop w:val="0"/>
          <w:marBottom w:val="0"/>
          <w:divBdr>
            <w:top w:val="none" w:sz="0" w:space="0" w:color="auto"/>
            <w:left w:val="none" w:sz="0" w:space="0" w:color="auto"/>
            <w:bottom w:val="none" w:sz="0" w:space="0" w:color="auto"/>
            <w:right w:val="none" w:sz="0" w:space="0" w:color="auto"/>
          </w:divBdr>
          <w:divsChild>
            <w:div w:id="194007847">
              <w:marLeft w:val="0"/>
              <w:marRight w:val="0"/>
              <w:marTop w:val="0"/>
              <w:marBottom w:val="0"/>
              <w:divBdr>
                <w:top w:val="none" w:sz="0" w:space="0" w:color="auto"/>
                <w:left w:val="none" w:sz="0" w:space="0" w:color="auto"/>
                <w:bottom w:val="none" w:sz="0" w:space="0" w:color="auto"/>
                <w:right w:val="none" w:sz="0" w:space="0" w:color="auto"/>
              </w:divBdr>
              <w:divsChild>
                <w:div w:id="709918642">
                  <w:marLeft w:val="0"/>
                  <w:marRight w:val="0"/>
                  <w:marTop w:val="0"/>
                  <w:marBottom w:val="0"/>
                  <w:divBdr>
                    <w:top w:val="none" w:sz="0" w:space="0" w:color="auto"/>
                    <w:left w:val="none" w:sz="0" w:space="0" w:color="auto"/>
                    <w:bottom w:val="none" w:sz="0" w:space="0" w:color="auto"/>
                    <w:right w:val="none" w:sz="0" w:space="0" w:color="auto"/>
                  </w:divBdr>
                  <w:divsChild>
                    <w:div w:id="21246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Manjari Mehta</dc:creator>
  <cp:lastModifiedBy>Lalit Pande</cp:lastModifiedBy>
  <cp:revision>6</cp:revision>
  <cp:lastPrinted>2018-12-31T08:56:00Z</cp:lastPrinted>
  <dcterms:created xsi:type="dcterms:W3CDTF">2018-12-31T09:39:00Z</dcterms:created>
  <dcterms:modified xsi:type="dcterms:W3CDTF">2019-08-10T09:18:00Z</dcterms:modified>
</cp:coreProperties>
</file>